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Pr="00EE468C" w:rsidRDefault="002A7C8F" w:rsidP="002A7C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2A7C8F" w:rsidRPr="00EE468C" w:rsidRDefault="002A7C8F" w:rsidP="002A7C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8C">
        <w:rPr>
          <w:rFonts w:ascii="Times New Roman" w:hAnsi="Times New Roman" w:cs="Times New Roman"/>
          <w:b/>
          <w:sz w:val="28"/>
          <w:szCs w:val="28"/>
        </w:rPr>
        <w:t>ГАУ ДПО «САРАТОВСКИЙ ОБЛАСТНОЙ ИНСТИТУТ РАЗВИТИЯ ОБРАЗОВАНИЯ»</w:t>
      </w: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B3" w:rsidRDefault="001B12B3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B3" w:rsidRDefault="001B12B3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Pr="001B12B3" w:rsidRDefault="00B06988" w:rsidP="00B069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12B3">
        <w:rPr>
          <w:rFonts w:ascii="Times New Roman" w:hAnsi="Times New Roman" w:cs="Times New Roman"/>
          <w:b/>
          <w:sz w:val="52"/>
          <w:szCs w:val="52"/>
        </w:rPr>
        <w:t xml:space="preserve">Рекомендации по организации деятельности семейных дошкольных групп в качестве структурных подразделений государственных </w:t>
      </w:r>
    </w:p>
    <w:p w:rsidR="00A07538" w:rsidRDefault="00B06988" w:rsidP="00B069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12B3">
        <w:rPr>
          <w:rFonts w:ascii="Times New Roman" w:hAnsi="Times New Roman" w:cs="Times New Roman"/>
          <w:b/>
          <w:sz w:val="52"/>
          <w:szCs w:val="52"/>
        </w:rPr>
        <w:t xml:space="preserve">и муниципальных дошкольных образовательных организаций, реализующих основную образовательную программу дошкольного образования </w:t>
      </w:r>
    </w:p>
    <w:p w:rsidR="00B06988" w:rsidRPr="001B12B3" w:rsidRDefault="00B06988" w:rsidP="00B069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12B3">
        <w:rPr>
          <w:rFonts w:ascii="Times New Roman" w:hAnsi="Times New Roman" w:cs="Times New Roman"/>
          <w:b/>
          <w:sz w:val="52"/>
          <w:szCs w:val="52"/>
        </w:rPr>
        <w:t>на территории Саратовской области</w:t>
      </w:r>
    </w:p>
    <w:p w:rsidR="00B06988" w:rsidRPr="001B12B3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988" w:rsidRPr="001B12B3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88" w:rsidRDefault="00B06988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D9" w:rsidRDefault="00BC29D9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9D9" w:rsidRDefault="00BC29D9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9D9" w:rsidRDefault="00BC29D9" w:rsidP="00831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B3" w:rsidRDefault="00BC29D9" w:rsidP="001B1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</w:t>
      </w:r>
    </w:p>
    <w:p w:rsidR="001A3982" w:rsidRPr="001B12B3" w:rsidRDefault="001A3982" w:rsidP="001B1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Авторы-составители:</w:t>
      </w:r>
    </w:p>
    <w:p w:rsidR="001A3982" w:rsidRPr="00A3754C" w:rsidRDefault="001A3982" w:rsidP="001A39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Семёнова, начальник отдела общего и дошкольного образования министерства образования области;</w:t>
      </w: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Ценарёва, заведующий кафедрой дошкольного и начального образования, заслуженный учитель РФ,</w:t>
      </w:r>
      <w:r w:rsidR="001B12B3">
        <w:rPr>
          <w:rFonts w:ascii="Times New Roman" w:hAnsi="Times New Roman" w:cs="Times New Roman"/>
          <w:sz w:val="28"/>
          <w:szCs w:val="28"/>
        </w:rPr>
        <w:t xml:space="preserve"> отличник народного просвещения</w:t>
      </w: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9D9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D9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D9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D9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D9" w:rsidRPr="001A3982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82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деятельности семейных дошкольных групп в качестве структурных подразделений государственных </w:t>
      </w:r>
    </w:p>
    <w:p w:rsidR="001A3982" w:rsidRPr="00BC29D9" w:rsidRDefault="00BC29D9" w:rsidP="00BC2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82">
        <w:rPr>
          <w:rFonts w:ascii="Times New Roman" w:hAnsi="Times New Roman" w:cs="Times New Roman"/>
          <w:b/>
          <w:sz w:val="28"/>
          <w:szCs w:val="28"/>
        </w:rPr>
        <w:t>и муниципальных дошкольных образовательных организаций, реализующих основную образовательную программу дошкольного образования на территории Саратовской области</w:t>
      </w:r>
      <w:r w:rsidR="001A3982">
        <w:rPr>
          <w:rFonts w:ascii="Times New Roman" w:hAnsi="Times New Roman" w:cs="Times New Roman"/>
          <w:sz w:val="28"/>
          <w:szCs w:val="28"/>
        </w:rPr>
        <w:t>: сб</w:t>
      </w:r>
      <w:r>
        <w:rPr>
          <w:rFonts w:ascii="Times New Roman" w:hAnsi="Times New Roman" w:cs="Times New Roman"/>
          <w:sz w:val="28"/>
          <w:szCs w:val="28"/>
        </w:rPr>
        <w:t xml:space="preserve">орник методических рекомендаций </w:t>
      </w:r>
      <w:r w:rsidR="001A3982">
        <w:rPr>
          <w:rFonts w:ascii="Times New Roman" w:hAnsi="Times New Roman" w:cs="Times New Roman"/>
          <w:sz w:val="28"/>
          <w:szCs w:val="28"/>
        </w:rPr>
        <w:t xml:space="preserve">для руководителей и специалистов, осуществляющих управление в системе дошкольного образования/ </w:t>
      </w:r>
      <w:r w:rsidR="001A3982">
        <w:rPr>
          <w:rFonts w:ascii="Times New Roman" w:hAnsi="Times New Roman" w:cs="Times New Roman"/>
          <w:b/>
          <w:sz w:val="28"/>
          <w:szCs w:val="28"/>
        </w:rPr>
        <w:t>под ред. </w:t>
      </w:r>
      <w:r w:rsidR="001A3982" w:rsidRPr="00290482">
        <w:rPr>
          <w:rFonts w:ascii="Times New Roman" w:hAnsi="Times New Roman" w:cs="Times New Roman"/>
          <w:b/>
          <w:sz w:val="28"/>
          <w:szCs w:val="28"/>
        </w:rPr>
        <w:t>Н.Н. Обреж</w:t>
      </w:r>
      <w:r w:rsidR="001A3982">
        <w:rPr>
          <w:rFonts w:ascii="Times New Roman" w:hAnsi="Times New Roman" w:cs="Times New Roman"/>
          <w:b/>
          <w:sz w:val="28"/>
          <w:szCs w:val="28"/>
        </w:rPr>
        <w:t>а</w:t>
      </w:r>
      <w:r w:rsidR="001A3982" w:rsidRPr="00290482">
        <w:rPr>
          <w:rFonts w:ascii="Times New Roman" w:hAnsi="Times New Roman" w:cs="Times New Roman"/>
          <w:b/>
          <w:sz w:val="28"/>
          <w:szCs w:val="28"/>
        </w:rPr>
        <w:t>, И.М. Ильковской</w:t>
      </w:r>
      <w:r w:rsidR="001A3982">
        <w:rPr>
          <w:rFonts w:ascii="Times New Roman" w:hAnsi="Times New Roman" w:cs="Times New Roman"/>
          <w:sz w:val="28"/>
          <w:szCs w:val="28"/>
        </w:rPr>
        <w:t xml:space="preserve">; ГАУ ДПО «Саратовский областной институт развития образования» - Саратов, 2015 г. </w:t>
      </w: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982" w:rsidRDefault="001A3982" w:rsidP="001A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7C2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7C2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7C27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C4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C8" w:rsidRPr="00046DC8" w:rsidRDefault="007C27C4" w:rsidP="00FE5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Настоящие Рекомендации разработаны с целью определения единого подхода к развитию семейных дошкольных групп в качестве структурных подразделений государственных и муниципальных дошкольных образовательных организаций, реализующих основную образовательную программу дошкольного образования на территории Саратовской области. </w:t>
      </w:r>
    </w:p>
    <w:p w:rsidR="00B20346" w:rsidRDefault="001A3982" w:rsidP="00E5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разработано</w:t>
      </w:r>
      <w:r w:rsidR="00FE5A0A">
        <w:rPr>
          <w:rFonts w:ascii="Times New Roman" w:hAnsi="Times New Roman" w:cs="Times New Roman"/>
          <w:sz w:val="28"/>
          <w:szCs w:val="28"/>
        </w:rPr>
        <w:t xml:space="preserve"> на основе нормативной правов</w:t>
      </w:r>
      <w:r w:rsidR="007B2209">
        <w:rPr>
          <w:rFonts w:ascii="Times New Roman" w:hAnsi="Times New Roman" w:cs="Times New Roman"/>
          <w:sz w:val="28"/>
          <w:szCs w:val="28"/>
        </w:rPr>
        <w:t xml:space="preserve">ой базы, регламентирующей деятельность </w:t>
      </w:r>
      <w:r w:rsidR="0050734E">
        <w:rPr>
          <w:rFonts w:ascii="Times New Roman" w:hAnsi="Times New Roman" w:cs="Times New Roman"/>
          <w:sz w:val="28"/>
          <w:szCs w:val="28"/>
        </w:rPr>
        <w:t>системы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носит рекомендательный характер.</w:t>
      </w:r>
    </w:p>
    <w:p w:rsidR="00E51A4F" w:rsidRPr="00E51A4F" w:rsidRDefault="00E51A4F" w:rsidP="00E5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06" w:rsidRPr="00A270C6" w:rsidRDefault="000E2606" w:rsidP="000E2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4DB9" w:rsidRDefault="00F24DB9" w:rsidP="000E2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C97" w:rsidRPr="00CB25CE" w:rsidRDefault="00A76C97" w:rsidP="00CB2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закон </w:t>
      </w:r>
      <w:r w:rsidR="00496C25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A7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вступивший в силу с 1 сентября 2013 года,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– в форме индивидуальной деятельности, в дошкольных группах присмотра и ухода на базе родительских сообществ, </w:t>
      </w:r>
      <w:r w:rsidRPr="00496C25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семейных дошкольных группах</w:t>
      </w:r>
      <w:r w:rsidRPr="00A7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формах. </w:t>
      </w:r>
      <w:r w:rsidRPr="00E77C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</w:t>
      </w:r>
      <w:r w:rsidRPr="00E77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присмотром и уходом за детьми</w:t>
      </w:r>
      <w:r w:rsidRPr="00E77C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 w:rsidRPr="00A7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(п. 34 ст. 2 Федерального закона от 29 декабря 2012 г. № 273-ФЗ "</w:t>
      </w:r>
      <w:hyperlink r:id="rId8" w:anchor="block_10234" w:history="1">
        <w:r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>Об образовании в Российской Федерации</w:t>
        </w:r>
      </w:hyperlink>
      <w:r w:rsidRPr="00926CCD">
        <w:rPr>
          <w:rFonts w:ascii="Times New Roman" w:eastAsia="Times New Roman" w:hAnsi="Times New Roman" w:cs="Times New Roman"/>
          <w:i/>
          <w:sz w:val="28"/>
          <w:szCs w:val="28"/>
        </w:rPr>
        <w:t>")</w:t>
      </w:r>
      <w:r w:rsidRPr="00CB2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CE" w:rsidRPr="009520DF" w:rsidRDefault="00CB25CE" w:rsidP="00CB2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2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</w:t>
      </w:r>
      <w:r w:rsidRPr="00CB25C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block_3" w:history="1">
        <w:r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>п. 3 «</w:t>
        </w:r>
        <w:r w:rsidR="00926CCD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Об утверждении </w:t>
        </w:r>
        <w:r w:rsidR="00926CCD"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>Поряд</w:t>
        </w:r>
        <w:r w:rsidR="00926CCD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ка </w:t>
        </w:r>
        <w:r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</w:r>
      </w:hyperlink>
      <w:r w:rsidR="00926CCD" w:rsidRPr="00926CCD">
        <w:rPr>
          <w:rFonts w:ascii="Times New Roman" w:hAnsi="Times New Roman" w:cs="Times New Roman"/>
          <w:i/>
          <w:sz w:val="28"/>
          <w:szCs w:val="28"/>
        </w:rPr>
        <w:t>»</w:t>
      </w:r>
      <w:r w:rsidR="00062EE9">
        <w:rPr>
          <w:rFonts w:ascii="Times New Roman" w:hAnsi="Times New Roman" w:cs="Times New Roman"/>
          <w:i/>
          <w:sz w:val="28"/>
          <w:szCs w:val="28"/>
        </w:rPr>
        <w:t>,</w:t>
      </w:r>
      <w:r w:rsidR="008B318F" w:rsidRPr="008B318F">
        <w:t xml:space="preserve"> </w:t>
      </w:r>
      <w:r w:rsidR="008B318F" w:rsidRPr="008B318F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и науки РФ от 30 августа 2013 г. № 1014</w:t>
      </w:r>
      <w:r w:rsidRPr="00926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0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(далее - Порядок</w:t>
      </w:r>
      <w:r w:rsidR="00C45269" w:rsidRPr="00C452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C452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CB2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формы получения дошкольного образования и формы обучения по конкретной образовательной программе дошкольного образования определяются </w:t>
      </w:r>
      <w:hyperlink r:id="rId10" w:anchor="block_1000" w:history="1">
        <w:r w:rsidRPr="009520DF">
          <w:rPr>
            <w:rFonts w:ascii="Times New Roman" w:eastAsia="Times New Roman" w:hAnsi="Times New Roman" w:cs="Times New Roman"/>
            <w:sz w:val="28"/>
            <w:szCs w:val="28"/>
          </w:rPr>
          <w:t>федеральным государственным образовательным стандартом дошкольного образования</w:t>
        </w:r>
      </w:hyperlink>
      <w:r w:rsidR="0095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0DF" w:rsidRPr="009520DF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(приказ Министерства образования и науки РФ от 17 октября 2013 г. № 1155 </w:t>
      </w:r>
      <w:r w:rsidR="009520DF" w:rsidRPr="009520DF">
        <w:rPr>
          <w:rFonts w:ascii="Times New Roman" w:eastAsia="Times New Roman" w:hAnsi="Times New Roman" w:cs="Times New Roman"/>
          <w:bCs/>
          <w:i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</w:t>
      </w:r>
      <w:r w:rsidR="00A270C6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CB25CE" w:rsidRPr="00D23E19" w:rsidRDefault="00576CCA" w:rsidP="00D2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576CC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по образовательным программам дошкольного образования осуществляется в группах, которые могут иметь общеразвивающую, компенсирующую, оздоровительную или комбинированную направленность (</w:t>
      </w:r>
      <w:r w:rsidR="00CB25CE" w:rsidRPr="00576C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абз. 2 </w:t>
      </w:r>
      <w:hyperlink r:id="rId11" w:anchor="block_13" w:history="1">
        <w:r w:rsidR="00CB25CE" w:rsidRPr="00576CCA">
          <w:rPr>
            <w:rFonts w:ascii="Times New Roman" w:eastAsia="Times New Roman" w:hAnsi="Times New Roman" w:cs="Times New Roman"/>
            <w:i/>
            <w:sz w:val="28"/>
            <w:szCs w:val="28"/>
          </w:rPr>
          <w:t>п. 13 Порядка</w:t>
        </w:r>
      </w:hyperlink>
      <w:r w:rsidR="00CB25CE" w:rsidRPr="00576C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25CE" w:rsidRPr="00576CC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CB25CE" w:rsidRPr="00C0006E">
        <w:rPr>
          <w:rFonts w:ascii="Arial" w:eastAsia="Times New Roman" w:hAnsi="Arial" w:cs="Arial"/>
          <w:b/>
          <w:bCs/>
          <w:color w:val="FFFFFF"/>
          <w:sz w:val="23"/>
        </w:rPr>
        <w:t>Я СПРАВК</w:t>
      </w:r>
    </w:p>
    <w:p w:rsidR="00CB25CE" w:rsidRPr="00D23E19" w:rsidRDefault="00D23E19" w:rsidP="00D2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</w:t>
      </w:r>
      <w:r w:rsidR="00CB25CE" w:rsidRPr="000470E0">
        <w:rPr>
          <w:rFonts w:ascii="Times New Roman" w:eastAsia="Times New Roman" w:hAnsi="Times New Roman" w:cs="Times New Roman"/>
          <w:bCs/>
          <w:i/>
          <w:sz w:val="28"/>
          <w:szCs w:val="28"/>
        </w:rPr>
        <w:t>общеразвивающей направленности</w:t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реализация образовательной программы дошкольного образования.</w:t>
      </w:r>
    </w:p>
    <w:p w:rsidR="00CB25CE" w:rsidRPr="00D23E19" w:rsidRDefault="000470E0" w:rsidP="00D2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</w:t>
      </w:r>
      <w:r w:rsidR="00CB25CE" w:rsidRPr="000470E0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компенсирующей направленности</w:t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B25CE" w:rsidRPr="00D23E19" w:rsidRDefault="000470E0" w:rsidP="00D23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CB25CE" w:rsidRPr="000470E0">
        <w:rPr>
          <w:rFonts w:ascii="Times New Roman" w:eastAsia="Times New Roman" w:hAnsi="Times New Roman" w:cs="Times New Roman"/>
          <w:bCs/>
          <w:i/>
          <w:sz w:val="28"/>
          <w:szCs w:val="28"/>
        </w:rPr>
        <w:t>оздоровительной направленности</w:t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этих группах реализуется образовательная программа </w:t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F4791" w:rsidRDefault="000470E0" w:rsidP="005F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</w:t>
      </w:r>
      <w:r w:rsidR="00CB25CE" w:rsidRPr="005F4791">
        <w:rPr>
          <w:rFonts w:ascii="Times New Roman" w:eastAsia="Times New Roman" w:hAnsi="Times New Roman" w:cs="Times New Roman"/>
          <w:bCs/>
          <w:i/>
          <w:sz w:val="28"/>
          <w:szCs w:val="28"/>
        </w:rPr>
        <w:t>комбинированной направленности</w:t>
      </w:r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(</w:t>
      </w:r>
      <w:hyperlink r:id="rId12" w:anchor="block_13" w:history="1">
        <w:r w:rsidR="00CB25CE" w:rsidRPr="005F4791">
          <w:rPr>
            <w:rFonts w:ascii="Times New Roman" w:eastAsia="Times New Roman" w:hAnsi="Times New Roman" w:cs="Times New Roman"/>
            <w:i/>
            <w:sz w:val="28"/>
            <w:szCs w:val="28"/>
          </w:rPr>
          <w:t>п. 13 Порядка</w:t>
        </w:r>
      </w:hyperlink>
      <w:r w:rsidR="00CB25CE" w:rsidRPr="00D23E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5F67" w:rsidRDefault="00445F67" w:rsidP="00445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25CE" w:rsidRPr="005F479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образовательной организации могут формироваться:</w:t>
      </w:r>
    </w:p>
    <w:p w:rsidR="00445F67" w:rsidRDefault="00CB25CE" w:rsidP="00445F6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двух месяцев до трех лет;</w:t>
      </w:r>
    </w:p>
    <w:p w:rsidR="00445F67" w:rsidRDefault="00CB25CE" w:rsidP="00445F6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двух месяцев до семи лет. В таких группах реализуется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B25CE" w:rsidRDefault="00CB25CE" w:rsidP="00445F6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семейные дошкольные группы</w:t>
      </w: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могут иметь </w:t>
      </w:r>
      <w:r w:rsidRPr="001316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общеразвивающую направленность</w:t>
      </w: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1316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осуществлять присмотр и уход</w:t>
      </w: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детьми без реализации образовательной программы дошкольного образования (</w:t>
      </w:r>
      <w:r w:rsidRPr="00445F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абз. 7 </w:t>
      </w:r>
      <w:hyperlink r:id="rId13" w:anchor="block_13" w:history="1">
        <w:r w:rsidRPr="00445F67">
          <w:rPr>
            <w:rFonts w:ascii="Times New Roman" w:eastAsia="Times New Roman" w:hAnsi="Times New Roman" w:cs="Times New Roman"/>
            <w:i/>
            <w:sz w:val="28"/>
            <w:szCs w:val="28"/>
          </w:rPr>
          <w:t>п. 13 Порядка</w:t>
        </w:r>
      </w:hyperlink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712FE" w:rsidRPr="00445F67" w:rsidRDefault="007712FE" w:rsidP="007712F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17A" w:rsidRPr="007712FE" w:rsidRDefault="0076617A" w:rsidP="0076617A">
      <w:pPr>
        <w:pStyle w:val="a8"/>
        <w:shd w:val="clear" w:color="auto" w:fill="FFFFFF"/>
        <w:spacing w:after="255" w:line="27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предоставления услуг по присмотру и уходу за детьми</w:t>
      </w:r>
    </w:p>
    <w:p w:rsidR="00E5275A" w:rsidRDefault="007712FE" w:rsidP="00E5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Минобрнауки России в своем </w:t>
      </w:r>
      <w:hyperlink r:id="rId14" w:history="1">
        <w:r w:rsidRPr="00FC271D">
          <w:rPr>
            <w:rFonts w:ascii="Times New Roman" w:eastAsia="Times New Roman" w:hAnsi="Times New Roman" w:cs="Times New Roman"/>
            <w:i/>
            <w:sz w:val="28"/>
            <w:szCs w:val="28"/>
          </w:rPr>
          <w:t>письме</w:t>
        </w:r>
      </w:hyperlink>
      <w:r w:rsidRPr="00FC27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2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5 августа 2013 г. № 08-1049</w:t>
      </w:r>
      <w:r w:rsidR="00420F8F" w:rsidRPr="00FC2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«Об организации различных форм присмотра и ухода</w:t>
      </w:r>
      <w:r w:rsidR="00EE1974" w:rsidRPr="00FC2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детьми</w:t>
      </w:r>
      <w:r w:rsidR="00420F8F" w:rsidRPr="00FC2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77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дало рекомендации по организации различных форм присмотра и ухода за детьми. </w:t>
      </w:r>
      <w:r w:rsidR="00EE19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12F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Выделяется четыре т</w:t>
      </w:r>
      <w:r w:rsidR="00EE197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формы:</w:t>
      </w:r>
      <w:r w:rsidRPr="00E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176D" w:rsidRDefault="007712FE" w:rsidP="000B176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7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присмотр и уход за детьми в группах полного дня, удлиненного дня и круглосуточного пребывания в государственных и муниципальных образовательных учреждениях, в которых реализуется образовательная программа</w:t>
      </w:r>
      <w:r w:rsidR="00E527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5275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E71BE" w:rsidRDefault="007712FE" w:rsidP="008E71B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76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присмотр и уход за детьми в семье с получением дошкольного образования в группах кратковременного пребывания.</w:t>
      </w:r>
      <w:r w:rsidR="000B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кратковременного пребывания также имеют разную направленность. Существуют, например, группы адаптации для детей с шести месяцев до двух лет, в том числе для детей с родителями, группы развития, в которых получение дошкольного образования строится на основе развивающих игр, группы "Особый ребенок" для детей-инвалидов, </w:t>
      </w:r>
      <w:r w:rsidR="00156A5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подготовки детей к школе;</w:t>
      </w:r>
    </w:p>
    <w:p w:rsidR="008E71BE" w:rsidRDefault="00156A5B" w:rsidP="008E71B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присмотр и уход</w:t>
      </w:r>
      <w:r w:rsidR="007712FE"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детьми </w:t>
      </w:r>
      <w:r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привлечением </w:t>
      </w:r>
      <w:r w:rsidR="007712FE"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предпринимателей, осуществляющих индивидуальную педагогическую деятельность</w:t>
      </w:r>
      <w:r w:rsidR="008E71BE"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712FE" w:rsidRPr="008E71BE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4</w:t>
      </w:r>
      <w:r w:rsidR="007712FE" w:rsidRPr="008E7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5CE" w:rsidRPr="003A31E2" w:rsidRDefault="00FC271D" w:rsidP="00EE19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7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присмотр и уход</w:t>
      </w:r>
      <w:r w:rsidR="007712FE" w:rsidRPr="0042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детьми – семейные дошкольные группы. Они являются структурными подразделениями государственных и муниципальных дошкольных образовательных организаций и создаются, как правило, на дому у воспитателей этих учреждений. В большинстве случаев воспитателями семейных дошкольных групп становятся многодетные мамы, которые воспитывают своих детей дошкольного возраста (не менее трех) и могут взять еще 1-2 чужих детей. Также воспитателями могут быть педагоги, которые в своей квартире создают условия для дошкольного образования детей, живущих по соседству. </w:t>
      </w:r>
    </w:p>
    <w:p w:rsidR="00984267" w:rsidRPr="003A31E2" w:rsidRDefault="00984267" w:rsidP="00E42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4E32" w:rsidRPr="003A31E2">
        <w:rPr>
          <w:rFonts w:ascii="Times New Roman" w:eastAsia="Times New Roman" w:hAnsi="Times New Roman" w:cs="Times New Roman"/>
          <w:sz w:val="28"/>
          <w:szCs w:val="28"/>
        </w:rPr>
        <w:t xml:space="preserve">Минобрнауки России в своем </w:t>
      </w:r>
      <w:hyperlink r:id="rId15" w:anchor="text" w:history="1">
        <w:r w:rsidR="00564E32" w:rsidRPr="003A31E2">
          <w:rPr>
            <w:rFonts w:ascii="Times New Roman" w:eastAsia="Times New Roman" w:hAnsi="Times New Roman" w:cs="Times New Roman"/>
            <w:i/>
            <w:sz w:val="28"/>
            <w:szCs w:val="28"/>
          </w:rPr>
          <w:t>письме</w:t>
        </w:r>
      </w:hyperlink>
      <w:r w:rsidR="00564E32" w:rsidRPr="003A31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31E2">
        <w:rPr>
          <w:rFonts w:ascii="Times New Roman" w:eastAsia="Times New Roman" w:hAnsi="Times New Roman" w:cs="Times New Roman"/>
          <w:i/>
          <w:sz w:val="28"/>
          <w:szCs w:val="28"/>
        </w:rPr>
        <w:t>от 27 сентября 2012 г. № 08-406 «Об организации семейных дошкольных групп в качестве структурных подразделений ДОУ»</w:t>
      </w:r>
      <w:r w:rsidRPr="003A3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E32" w:rsidRPr="003A31E2">
        <w:rPr>
          <w:rFonts w:ascii="Times New Roman" w:eastAsia="Times New Roman" w:hAnsi="Times New Roman" w:cs="Times New Roman"/>
          <w:sz w:val="28"/>
          <w:szCs w:val="28"/>
        </w:rPr>
        <w:t>дало рекомендации по органи</w:t>
      </w:r>
      <w:r w:rsidR="003A31E2" w:rsidRPr="003A31E2">
        <w:rPr>
          <w:rFonts w:ascii="Times New Roman" w:eastAsia="Times New Roman" w:hAnsi="Times New Roman" w:cs="Times New Roman"/>
          <w:sz w:val="28"/>
          <w:szCs w:val="28"/>
        </w:rPr>
        <w:t>зации семейных дошкольных групп.</w:t>
      </w:r>
    </w:p>
    <w:p w:rsidR="00CB25CE" w:rsidRDefault="00E42A21" w:rsidP="00EE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4E32" w:rsidRPr="003A31E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указывает, что основными преимуществами таких групп являются их </w:t>
      </w:r>
      <w:r w:rsidR="00564E32" w:rsidRPr="00E42A21">
        <w:rPr>
          <w:rFonts w:ascii="Times New Roman" w:eastAsia="Times New Roman" w:hAnsi="Times New Roman" w:cs="Times New Roman"/>
          <w:bCs/>
          <w:sz w:val="28"/>
          <w:szCs w:val="28"/>
        </w:rPr>
        <w:t>небольшая наполняемость (пять-восемь детей) и близость к месту проживания детей</w:t>
      </w:r>
      <w:r w:rsidR="00564E32" w:rsidRPr="00E42A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E32" w:rsidRPr="003A31E2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 получение дошкольного образования в семье позволяет избежать проблем адаптации детей к дошкольному учреждению, предоставляя, в то же время, все условия для своевременной социализации детей раннего и дошкольного возраста. Занятия с детьми проводят не только мамы-воспитатели, но и специалисты дошкольного учреждения, структурным подразделением которого является конкретный семейный детский сад, – музыкальный руководитель, инструктор по физической культуре, педагог-психолог, логопед и др. Кроме того, дети посещают мероприятия в основном здании соответствующей дошкольной организации.</w:t>
      </w:r>
    </w:p>
    <w:p w:rsidR="004D0C36" w:rsidRPr="004D0C36" w:rsidRDefault="004D0C36" w:rsidP="00EE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CE" w:rsidRPr="00BE00A7" w:rsidRDefault="004D0C36" w:rsidP="00BE00A7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C36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 для дошкольных групп, размещенных в жилых помещениях</w:t>
      </w:r>
    </w:p>
    <w:p w:rsidR="00BE00A7" w:rsidRPr="00BE00A7" w:rsidRDefault="00882473" w:rsidP="00DE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года 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вступило в силу постановление Главного государственного санитарного врача РФ от 19 декабря 2013 г. № 68, которым утвержден</w:t>
      </w:r>
      <w:r w:rsidR="00BE00A7" w:rsidRPr="00BE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00A7" w:rsidRPr="008824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СанПиН 2.4.1.3147-13 </w:t>
      </w:r>
      <w:r w:rsidR="00BE00A7" w:rsidRPr="00882473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hyperlink r:id="rId16" w:anchor="block_1000" w:history="1">
        <w:r w:rsidR="00BE00A7" w:rsidRPr="00882473">
          <w:rPr>
            <w:rFonts w:ascii="Times New Roman" w:eastAsia="Times New Roman" w:hAnsi="Times New Roman" w:cs="Times New Roman"/>
            <w:i/>
            <w:sz w:val="28"/>
            <w:szCs w:val="28"/>
          </w:rPr>
          <w:t>Санитарно-эпидемиологические требования к дошкольным группам, размещенным в жилых помещениях жилищного фонда</w:t>
        </w:r>
      </w:hyperlink>
      <w:r w:rsidR="00BE00A7" w:rsidRPr="00882473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E00A7" w:rsidRPr="008824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СанПиН № 1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00A7" w:rsidRPr="00BE00A7" w:rsidRDefault="00DE6192" w:rsidP="00DE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анитарно-эпидемиологические требования к устройству, содержанию и организации режима работы дошкольных образовательных организаций закреплены в </w:t>
      </w:r>
      <w:hyperlink r:id="rId17" w:anchor="block_1000" w:history="1">
        <w:r w:rsidR="00BE00A7" w:rsidRPr="00DE6192">
          <w:rPr>
            <w:rFonts w:ascii="Times New Roman" w:eastAsia="Times New Roman" w:hAnsi="Times New Roman" w:cs="Times New Roman"/>
            <w:i/>
            <w:sz w:val="28"/>
            <w:szCs w:val="28"/>
          </w:rPr>
          <w:t>СанПиН 2.4.1.3049-13</w:t>
        </w:r>
      </w:hyperlink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E00A7" w:rsidRPr="00DE61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– СанПиН № 2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), действую</w:t>
      </w:r>
      <w:r w:rsidR="00894E25">
        <w:rPr>
          <w:rFonts w:ascii="Times New Roman" w:eastAsia="Times New Roman" w:hAnsi="Times New Roman" w:cs="Times New Roman"/>
          <w:color w:val="000000"/>
          <w:sz w:val="28"/>
          <w:szCs w:val="28"/>
        </w:rPr>
        <w:t>щем с 30 июля 2013 года. В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документе указано, что содержащиеся в нем санитарные правила </w:t>
      </w:r>
      <w:r w:rsidR="00BE00A7" w:rsidRPr="00894E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 распространяются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семейные группы, размещенные в жилых квартирах или жилых домах </w:t>
      </w:r>
      <w:r w:rsidR="00BE00A7" w:rsidRPr="00894E2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hyperlink r:id="rId18" w:anchor="block_13" w:history="1">
        <w:r w:rsidR="00BE00A7" w:rsidRPr="00894E25">
          <w:rPr>
            <w:rFonts w:ascii="Times New Roman" w:eastAsia="Times New Roman" w:hAnsi="Times New Roman" w:cs="Times New Roman"/>
            <w:i/>
            <w:sz w:val="28"/>
            <w:szCs w:val="28"/>
          </w:rPr>
          <w:t>п. 1.3. СанПиН № 2</w:t>
        </w:r>
      </w:hyperlink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00A7" w:rsidRPr="00BE00A7" w:rsidRDefault="00894E25" w:rsidP="00894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</w:t>
      </w:r>
      <w:r w:rsidR="00F32C9B">
        <w:rPr>
          <w:rFonts w:ascii="Times New Roman" w:eastAsia="Times New Roman" w:hAnsi="Times New Roman" w:cs="Times New Roman"/>
          <w:color w:val="000000"/>
          <w:sz w:val="28"/>
          <w:szCs w:val="28"/>
        </w:rPr>
        <w:t>ба документа имею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своей целью создание благоприятных условий содержания и воспитания детей, направленных на сохранение и укрепление их здоровья. Поэтому некоторые закрепленные ими требования, в частности к организации питания детей, температурному режиму в помещениях, уровню освещенности, материалам внутренней отделки помещений, размерам детской мебели, практически идентичны. </w:t>
      </w:r>
      <w:r w:rsidR="00D10A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</w:t>
      </w:r>
      <w:r w:rsidR="00D10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block_1000" w:history="1">
        <w:r w:rsidR="00BE00A7" w:rsidRPr="00D10A48">
          <w:rPr>
            <w:rFonts w:ascii="Times New Roman" w:eastAsia="Times New Roman" w:hAnsi="Times New Roman" w:cs="Times New Roman"/>
            <w:i/>
            <w:sz w:val="28"/>
            <w:szCs w:val="28"/>
          </w:rPr>
          <w:t>СанПиН № 2</w:t>
        </w:r>
        <w:r w:rsidR="00BE00A7" w:rsidRPr="00BE00A7">
          <w:rPr>
            <w:rFonts w:ascii="Times New Roman" w:eastAsia="Times New Roman" w:hAnsi="Times New Roman" w:cs="Times New Roman"/>
            <w:color w:val="2060A4"/>
            <w:sz w:val="28"/>
            <w:szCs w:val="28"/>
          </w:rPr>
          <w:t xml:space="preserve"> </w:t>
        </w:r>
      </w:hyperlink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более широкий и конкретный перечень требований к зданиям, помещениям, оборудованию и их содержанию. Также в документе отдельно прописаны требования к дошкольным образовательным организациям и группам для детей с ограниченными возможностями здоровья. Содержатся в нем и требования к оборудованию и содержанию территорий дошкольных образовательных организаций. </w:t>
      </w:r>
      <w:hyperlink r:id="rId20" w:anchor="block_1000" w:history="1">
        <w:r w:rsidR="00BE00A7" w:rsidRPr="00F32C9B">
          <w:rPr>
            <w:rFonts w:ascii="Times New Roman" w:eastAsia="Times New Roman" w:hAnsi="Times New Roman" w:cs="Times New Roman"/>
            <w:i/>
            <w:sz w:val="28"/>
            <w:szCs w:val="28"/>
          </w:rPr>
          <w:t>СанПиН № 1</w:t>
        </w:r>
      </w:hyperlink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не содержит по той простой причине, что в силу расположения дошкольных групп в жилых помещениях своих территорий у них может не быть вообще.</w:t>
      </w:r>
    </w:p>
    <w:p w:rsidR="00BE00A7" w:rsidRPr="00BE00A7" w:rsidRDefault="008947AC" w:rsidP="00894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00A7" w:rsidRPr="00BE00A7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указанных различий, обусловленных, в частности, видом помещений, в которых размещаются дошкольные группы и дошкольные образовательные организации, эти документы содержат также ряд существенных различий, например в видах групп, на которые распространяются установленные правила и нормы, и возрасте принимаемых в них детей. </w:t>
      </w:r>
    </w:p>
    <w:p w:rsidR="00CB25CE" w:rsidRPr="00BE00A7" w:rsidRDefault="00CB25CE" w:rsidP="00894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C9" w:rsidRPr="00B80CC9" w:rsidRDefault="00B80CC9" w:rsidP="00B80CC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C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Таблица. Распространение требований документов на дошкольные группы</w:t>
      </w:r>
    </w:p>
    <w:tbl>
      <w:tblPr>
        <w:tblW w:w="5000" w:type="pct"/>
        <w:tblBorders>
          <w:top w:val="outset" w:sz="6" w:space="0" w:color="DEE5ED"/>
          <w:left w:val="outset" w:sz="6" w:space="0" w:color="DEE5ED"/>
          <w:bottom w:val="outset" w:sz="6" w:space="0" w:color="DEE5ED"/>
          <w:right w:val="outset" w:sz="6" w:space="0" w:color="DEE5E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77"/>
        <w:gridCol w:w="1971"/>
        <w:gridCol w:w="1957"/>
      </w:tblGrid>
      <w:tr w:rsidR="00B80CC9" w:rsidRPr="00C0006E" w:rsidTr="00CD7BBD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Вид группы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СанПиН № 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СанПиН №2 </w:t>
            </w:r>
          </w:p>
        </w:tc>
      </w:tr>
      <w:tr w:rsidR="00B80CC9" w:rsidRPr="00C0006E" w:rsidTr="00CD7BBD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Группы, в которых осуществляется реализация образовательной программы дошкольного образования: </w:t>
            </w:r>
          </w:p>
          <w:p w:rsidR="00B80CC9" w:rsidRPr="00A55866" w:rsidRDefault="00A55866" w:rsidP="00CD7BBD">
            <w:pPr>
              <w:numPr>
                <w:ilvl w:val="0"/>
                <w:numId w:val="3"/>
              </w:numPr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80CC9"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общеразвивающей направленности</w:t>
            </w:r>
          </w:p>
          <w:p w:rsidR="00B80CC9" w:rsidRPr="00A55866" w:rsidRDefault="00A55866" w:rsidP="00CD7BBD">
            <w:pPr>
              <w:numPr>
                <w:ilvl w:val="0"/>
                <w:numId w:val="3"/>
              </w:numPr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80CC9"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компенсирующей направленности</w:t>
            </w:r>
          </w:p>
          <w:p w:rsidR="00B80CC9" w:rsidRPr="00A55866" w:rsidRDefault="00A55866" w:rsidP="00CD7BBD">
            <w:pPr>
              <w:numPr>
                <w:ilvl w:val="0"/>
                <w:numId w:val="3"/>
              </w:numPr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80CC9"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Распространяется</w:t>
            </w:r>
          </w:p>
        </w:tc>
      </w:tr>
      <w:tr w:rsidR="00B80CC9" w:rsidRPr="00C0006E" w:rsidTr="00CD7BBD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Группы по присмотру, уходу и развитию, в которых не осуществляется реализация образовательной программы дошкольного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Распространяется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распространяется</w:t>
            </w:r>
          </w:p>
        </w:tc>
      </w:tr>
      <w:tr w:rsidR="00B80CC9" w:rsidRPr="00C0006E" w:rsidTr="00CD7BBD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Семейные дошкольные группы общеразвивающей направленности или осуществляющие присмотр и уход за детьми без реализации образовательной программы дошкольного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Распространяется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CC9" w:rsidRPr="00A55866" w:rsidRDefault="00B80CC9" w:rsidP="00CD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558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распространяется</w:t>
            </w:r>
          </w:p>
        </w:tc>
      </w:tr>
    </w:tbl>
    <w:p w:rsidR="00CB25CE" w:rsidRPr="000022F2" w:rsidRDefault="00B80CC9" w:rsidP="000022F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0006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C7151" w:rsidRDefault="000022F2" w:rsidP="000022F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E1F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2</w:t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указано, что в дошкольную организацию принимаются дети в возрасте </w:t>
      </w:r>
      <w:r w:rsidRPr="000E1F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 двух месяцев до семи лет</w:t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21" w:anchor="block_18" w:history="1">
        <w:r w:rsidRPr="00B154C2">
          <w:rPr>
            <w:rFonts w:ascii="Times New Roman" w:eastAsia="Times New Roman" w:hAnsi="Times New Roman" w:cs="Times New Roman"/>
            <w:i/>
            <w:sz w:val="28"/>
            <w:szCs w:val="28"/>
          </w:rPr>
          <w:t>п. 1.8</w:t>
        </w:r>
        <w:r w:rsidRPr="000022F2">
          <w:rPr>
            <w:rFonts w:ascii="Times New Roman" w:eastAsia="Times New Roman" w:hAnsi="Times New Roman" w:cs="Times New Roman"/>
            <w:color w:val="2060A4"/>
            <w:sz w:val="28"/>
            <w:szCs w:val="28"/>
          </w:rPr>
          <w:t>.</w:t>
        </w:r>
      </w:hyperlink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0E1F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1</w:t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принимаемых в дошкольные группы детей </w:t>
      </w:r>
      <w:r w:rsidRPr="00B154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 определяет</w:t>
      </w:r>
      <w:r w:rsidRPr="00B15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максимальный устанавливает </w:t>
      </w:r>
      <w:r w:rsidRPr="00B154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год больше – восемь лет</w:t>
      </w: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22F2" w:rsidRPr="000022F2" w:rsidRDefault="000022F2" w:rsidP="0036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hyperlink r:id="rId22" w:anchor="block_15" w:history="1">
        <w:r w:rsidRPr="005C7151">
          <w:rPr>
            <w:rFonts w:ascii="Times New Roman" w:eastAsia="Times New Roman" w:hAnsi="Times New Roman" w:cs="Times New Roman"/>
            <w:i/>
            <w:sz w:val="28"/>
            <w:szCs w:val="28"/>
          </w:rPr>
          <w:t>п. 1.5.</w:t>
        </w:r>
      </w:hyperlink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>). В то же время, например, в таблице, содержащей суммарные объемы блюд по приемам пищи, указаны показатели для детей в возрасте один-три года и три-восемь лет (</w:t>
      </w:r>
      <w:hyperlink r:id="rId23" w:anchor="block_36" w:history="1">
        <w:r w:rsidRPr="005C7151">
          <w:rPr>
            <w:rFonts w:ascii="Times New Roman" w:eastAsia="Times New Roman" w:hAnsi="Times New Roman" w:cs="Times New Roman"/>
            <w:i/>
            <w:sz w:val="28"/>
            <w:szCs w:val="28"/>
          </w:rPr>
          <w:t>п. 3.6.</w:t>
        </w:r>
      </w:hyperlink>
      <w:r w:rsidRPr="000022F2">
        <w:rPr>
          <w:rFonts w:ascii="Times New Roman" w:eastAsia="Times New Roman" w:hAnsi="Times New Roman" w:cs="Times New Roman"/>
          <w:color w:val="000000"/>
          <w:sz w:val="28"/>
          <w:szCs w:val="28"/>
        </w:rPr>
        <w:t>), а вот упоминания о детях младше одного года нет вообще.</w:t>
      </w:r>
    </w:p>
    <w:p w:rsidR="00CC3CA3" w:rsidRPr="0036523D" w:rsidRDefault="00CC3CA3" w:rsidP="00365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4" w:anchor="block_16" w:history="1">
        <w:r w:rsidR="000022F2" w:rsidRPr="00CC3CA3">
          <w:rPr>
            <w:rFonts w:ascii="Times New Roman" w:eastAsia="Times New Roman" w:hAnsi="Times New Roman" w:cs="Times New Roman"/>
            <w:i/>
            <w:sz w:val="28"/>
            <w:szCs w:val="28"/>
          </w:rPr>
          <w:t>Пункт 1.6. СанПиН № 1</w:t>
        </w:r>
      </w:hyperlink>
      <w:r w:rsidR="000022F2" w:rsidRPr="0036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предусматривает, что дошкольные группы могут функционировать в режиме кратковременного пребывания (до пяти часов в день), сокращенного дня (8-10-часового пребывания), полного дня (10,5-12-часового пребывания), продленного дня (13-14-часового пребывания). </w:t>
      </w:r>
      <w:r w:rsidR="000022F2" w:rsidRPr="00CC3C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2</w:t>
      </w:r>
      <w:r w:rsidR="000022F2" w:rsidRPr="0036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предусматривает, помимо перечисленных, еще и режим </w:t>
      </w:r>
      <w:r w:rsidR="000022F2" w:rsidRPr="00CC3C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круглосуточного пребывания детей в учреждении</w:t>
      </w:r>
      <w:r w:rsidR="000022F2" w:rsidRPr="00CC3C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022F2" w:rsidRPr="003652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25" w:anchor="block_13" w:history="1">
        <w:r w:rsidR="000022F2" w:rsidRPr="00CC3CA3">
          <w:rPr>
            <w:rFonts w:ascii="Times New Roman" w:eastAsia="Times New Roman" w:hAnsi="Times New Roman" w:cs="Times New Roman"/>
            <w:i/>
            <w:sz w:val="28"/>
            <w:szCs w:val="28"/>
          </w:rPr>
          <w:t>п. 1.3.</w:t>
        </w:r>
      </w:hyperlink>
      <w:r w:rsidR="000022F2" w:rsidRPr="0036523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022F2" w:rsidRPr="00466C75" w:rsidRDefault="00466C75" w:rsidP="00AC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022F2" w:rsidRPr="0046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окументами устанавливается, что количество детей в группах определяется, исходя из расчета площади </w:t>
      </w:r>
      <w:r w:rsidR="000022F2" w:rsidRPr="00466C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 менее 2 кв. м в игровой комнате на одного ребенка</w:t>
      </w:r>
      <w:r w:rsidR="000022F2" w:rsidRPr="00466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0022F2" w:rsidRPr="0046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находящегося в группе. Однако </w:t>
      </w:r>
      <w:r w:rsidR="000022F2" w:rsidRPr="00466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2</w:t>
      </w:r>
      <w:r w:rsidR="000022F2" w:rsidRPr="0046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еще и количество детей в группах раннего возраста (до трех лет) – на каждого такого ребенка должно приходиться </w:t>
      </w:r>
      <w:r w:rsidR="000022F2" w:rsidRPr="00466C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менее 2,5 кв. м площади игровой комнаты.</w:t>
      </w:r>
    </w:p>
    <w:p w:rsidR="00EE18FD" w:rsidRDefault="00AC401B" w:rsidP="00EE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401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вышеуказанных положений можно выделить три самых существенных различия между СанПиН № 1 и СанПиН № 2:</w:t>
      </w:r>
    </w:p>
    <w:p w:rsidR="00EE18FD" w:rsidRDefault="00AE0407" w:rsidP="00EE18F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4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1</w:t>
      </w:r>
      <w:r w:rsidRPr="00AC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01B"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распространяется на дошкольные группы, размещенные исключительно в жилых помещениях. Отметим, что для размещения детей в жилом доме необходимо, чтобы он соответствовал требованиям не только </w:t>
      </w:r>
      <w:r w:rsidR="00AC401B" w:rsidRPr="00AE04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1</w:t>
      </w:r>
      <w:r w:rsidR="00AC401B"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</w:t>
      </w:r>
      <w:hyperlink r:id="rId26" w:anchor="block_1000" w:history="1">
        <w:r w:rsidR="00AC401B" w:rsidRPr="00AE0407">
          <w:rPr>
            <w:rFonts w:ascii="Times New Roman" w:eastAsia="Times New Roman" w:hAnsi="Times New Roman" w:cs="Times New Roman"/>
            <w:i/>
            <w:sz w:val="28"/>
            <w:szCs w:val="28"/>
          </w:rPr>
          <w:t>санитарно-эпидемиологическим требованиям к условиям проживания в жилых зданиях</w:t>
        </w:r>
      </w:hyperlink>
      <w:r w:rsidR="00AC401B"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8FD" w:rsidRDefault="00AC401B" w:rsidP="00EE18FD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4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2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группы, в которых осуществляется реализация образовательных программ дошкольного образования, а </w:t>
      </w:r>
      <w:r w:rsidRPr="000D1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1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помимо таких групп, еще и </w:t>
      </w:r>
      <w:r w:rsidRPr="000D1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группы по присмотру, уходу и развитию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D1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том числе семейные дошкольные группы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C401B" w:rsidRPr="0006240C" w:rsidRDefault="00AC401B" w:rsidP="00CD1CD9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возраст принимаемых в организации (группы) детей: в </w:t>
      </w:r>
      <w:r w:rsidRPr="00945B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1 – восемь лет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945B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№ 2 – семь</w:t>
      </w:r>
      <w:r w:rsidRPr="00EE18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5B10" w:rsidRPr="000624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A0DB1" w:rsidRDefault="0006240C" w:rsidP="002A0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7" w:anchor="block_1000" w:history="1">
        <w:r w:rsidRPr="0006240C">
          <w:rPr>
            <w:rFonts w:ascii="Times New Roman" w:eastAsia="Times New Roman" w:hAnsi="Times New Roman" w:cs="Times New Roman"/>
            <w:i/>
            <w:sz w:val="28"/>
            <w:szCs w:val="28"/>
          </w:rPr>
          <w:t>СанПиН № 1</w:t>
        </w:r>
      </w:hyperlink>
      <w:r w:rsidRPr="00062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разрешил спорный вопрос о том, можно ли размещать детские сады в жилых домах и если можно, то какие требования к ним предъявляются. </w:t>
      </w:r>
    </w:p>
    <w:p w:rsidR="00564E32" w:rsidRDefault="006A0454" w:rsidP="002A0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C4329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2E42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мнению</w:t>
      </w:r>
      <w:r w:rsidR="002E4284" w:rsidRPr="002E42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284" w:rsidRPr="002A0DB1">
        <w:rPr>
          <w:rFonts w:ascii="Times New Roman" w:eastAsia="Times New Roman" w:hAnsi="Times New Roman" w:cs="Times New Roman"/>
          <w:bCs/>
          <w:sz w:val="28"/>
          <w:szCs w:val="28"/>
        </w:rPr>
        <w:t>Борис</w:t>
      </w:r>
      <w:r w:rsidR="002E4284">
        <w:rPr>
          <w:rFonts w:ascii="Times New Roman" w:eastAsia="Times New Roman" w:hAnsi="Times New Roman" w:cs="Times New Roman"/>
          <w:bCs/>
          <w:sz w:val="28"/>
          <w:szCs w:val="28"/>
        </w:rPr>
        <w:t>а Альтшулер, заместителя</w:t>
      </w:r>
      <w:r w:rsidR="002E4284" w:rsidRPr="002A0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 Комиссии Общественной палаты РФ по социальной политике, трудовым отношениям и качеству жизни граждан</w:t>
      </w:r>
      <w:r w:rsidR="002E4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</w:t>
      </w:r>
      <w:r w:rsidR="00DB7C9B" w:rsidRPr="006A045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такие группы</w:t>
      </w:r>
      <w:r w:rsidR="0069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C9B" w:rsidRPr="006A045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внедрились в массовом масштабе, Минобрнауки России необходимо разработа</w:t>
      </w:r>
      <w:r w:rsidR="007A570B">
        <w:rPr>
          <w:rFonts w:ascii="Times New Roman" w:eastAsia="Times New Roman" w:hAnsi="Times New Roman" w:cs="Times New Roman"/>
          <w:color w:val="000000"/>
          <w:sz w:val="28"/>
          <w:szCs w:val="28"/>
        </w:rPr>
        <w:t>ть и утвердить подзаконные акты д</w:t>
      </w:r>
      <w:r w:rsidR="00DB7C9B" w:rsidRPr="006A0454">
        <w:rPr>
          <w:rFonts w:ascii="Times New Roman" w:eastAsia="Times New Roman" w:hAnsi="Times New Roman" w:cs="Times New Roman"/>
          <w:color w:val="000000"/>
          <w:sz w:val="28"/>
          <w:szCs w:val="28"/>
        </w:rPr>
        <w:t>етально регламентирующие деятельность детского сада по работе с "удаленными" его подразделениями –</w:t>
      </w:r>
      <w:r w:rsidR="0099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надомными дошкольными группами.</w:t>
      </w:r>
      <w:r w:rsidR="00384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DB7C9B" w:rsidRPr="006A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финансирования, урегулирование надомного труда воспитателей, порядок организации дошкольного образования специалистами детского сада, вопросы доставки детей из групп в головной детский сад для проведения занятий, медосмотров и для участия в праздниках, допустимое количество надомных </w:t>
      </w:r>
      <w:r w:rsidR="001B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"филиалов" и числа детей в </w:t>
      </w:r>
      <w:r w:rsidR="001B4E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них, </w:t>
      </w:r>
      <w:r w:rsidR="00DB7C9B" w:rsidRPr="006A045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разработки и внедрения программы подготовки будущих воспитателей надомных групп продолж</w:t>
      </w:r>
      <w:r w:rsidR="001B4EA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ительностью четыре-пять месяцев</w:t>
      </w:r>
      <w:r w:rsidR="007A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98" w:rsidRDefault="000E2606" w:rsidP="00B20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754" w:rsidRDefault="00400298" w:rsidP="00B44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4E" w:rsidRDefault="0068714E" w:rsidP="00687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A3E" w:rsidRPr="00687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</w:t>
      </w:r>
      <w:r w:rsidR="00DE41D9" w:rsidRPr="00687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поло</w:t>
      </w:r>
      <w:r w:rsidR="00433A3E" w:rsidRPr="00687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жения</w:t>
      </w:r>
    </w:p>
    <w:p w:rsidR="0068714E" w:rsidRPr="0068714E" w:rsidRDefault="0068714E" w:rsidP="00687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2BB9" w:rsidRDefault="0068714E" w:rsidP="0068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2BB9" w:rsidRPr="00B142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2BB9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232BB9" w:rsidRPr="00B1424D">
        <w:rPr>
          <w:rFonts w:ascii="Times New Roman" w:eastAsia="Times New Roman" w:hAnsi="Times New Roman" w:cs="Times New Roman"/>
          <w:sz w:val="28"/>
          <w:szCs w:val="28"/>
        </w:rPr>
        <w:t>Семейная дошкольная группа является структурной единицей государственного и муниципального дошкольного образовательного учреждения</w:t>
      </w:r>
      <w:r w:rsidR="00DB2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ED" w:rsidRPr="00B1424D">
        <w:rPr>
          <w:rFonts w:ascii="Times New Roman" w:eastAsia="Times New Roman" w:hAnsi="Times New Roman" w:cs="Times New Roman"/>
          <w:sz w:val="28"/>
          <w:szCs w:val="28"/>
        </w:rPr>
        <w:t>(далее – Учреждение)</w:t>
      </w:r>
      <w:r w:rsidR="00232BB9" w:rsidRPr="00B1424D">
        <w:rPr>
          <w:rFonts w:ascii="Times New Roman" w:eastAsia="Times New Roman" w:hAnsi="Times New Roman" w:cs="Times New Roman"/>
          <w:sz w:val="28"/>
          <w:szCs w:val="28"/>
        </w:rPr>
        <w:t>, реализующего основную образовательную программу дошкольного образования</w:t>
      </w:r>
      <w:r w:rsidR="009853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5C">
        <w:rPr>
          <w:rFonts w:ascii="Times New Roman" w:eastAsia="Times New Roman" w:hAnsi="Times New Roman" w:cs="Times New Roman"/>
          <w:sz w:val="28"/>
          <w:szCs w:val="28"/>
        </w:rPr>
        <w:t>создается в его</w:t>
      </w:r>
      <w:r w:rsidR="00FD23E3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C36DB6">
        <w:rPr>
          <w:rFonts w:ascii="Times New Roman" w:eastAsia="Times New Roman" w:hAnsi="Times New Roman" w:cs="Times New Roman"/>
          <w:sz w:val="28"/>
          <w:szCs w:val="28"/>
        </w:rPr>
        <w:t>ставе на дому воспитателя в жилом помещении</w:t>
      </w:r>
      <w:r w:rsidR="0097632A">
        <w:rPr>
          <w:rFonts w:ascii="Times New Roman" w:eastAsia="Times New Roman" w:hAnsi="Times New Roman" w:cs="Times New Roman"/>
          <w:sz w:val="28"/>
          <w:szCs w:val="28"/>
        </w:rPr>
        <w:t>, где выделяется площадь для размещения детей</w:t>
      </w:r>
      <w:r w:rsidR="00232BB9" w:rsidRPr="00B142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5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5C">
        <w:rPr>
          <w:rFonts w:ascii="Times New Roman" w:eastAsia="Times New Roman" w:hAnsi="Times New Roman" w:cs="Times New Roman"/>
          <w:sz w:val="28"/>
          <w:szCs w:val="28"/>
        </w:rPr>
        <w:t>Жилое помещение для семейной дошкольной</w:t>
      </w:r>
      <w:r w:rsidR="0098532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D5A5C">
        <w:rPr>
          <w:rFonts w:ascii="Times New Roman" w:eastAsia="Times New Roman" w:hAnsi="Times New Roman" w:cs="Times New Roman"/>
          <w:sz w:val="28"/>
          <w:szCs w:val="28"/>
        </w:rPr>
        <w:t>ы находи</w:t>
      </w:r>
      <w:r w:rsidR="0098532F">
        <w:rPr>
          <w:rFonts w:ascii="Times New Roman" w:eastAsia="Times New Roman" w:hAnsi="Times New Roman" w:cs="Times New Roman"/>
          <w:sz w:val="28"/>
          <w:szCs w:val="28"/>
        </w:rPr>
        <w:t>тся в радиусе их пешеходной доступности от Учреждения.</w:t>
      </w:r>
    </w:p>
    <w:p w:rsidR="002118C1" w:rsidRPr="002118C1" w:rsidRDefault="002118C1" w:rsidP="002118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дошкольная группа создаётся, реорганизуется, ликвидируе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основе приказа учредителя дошкольного образовательного учреждения.</w:t>
      </w:r>
    </w:p>
    <w:p w:rsidR="002118C1" w:rsidRPr="002118C1" w:rsidRDefault="00A02C18" w:rsidP="002118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создании, реорганизации и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учредитель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принято учредителем на основании ходатайства образовательного учреждения.</w:t>
      </w:r>
    </w:p>
    <w:p w:rsidR="002118C1" w:rsidRPr="002118C1" w:rsidRDefault="00D925A9" w:rsidP="002118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Режим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="002118C1"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запросами родителей, уставом ДОУ и правилами внутреннего трудового распорядка структурного подразделения.</w:t>
      </w:r>
    </w:p>
    <w:p w:rsidR="002118C1" w:rsidRPr="002118C1" w:rsidRDefault="002118C1" w:rsidP="002118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Деятельность </w:t>
      </w:r>
      <w:r w:rsidR="00D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действующим законодательством</w:t>
      </w:r>
      <w:r w:rsidR="00D9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B10EA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 нормативными правовыми актами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B10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положением о порядке организации</w:t>
      </w:r>
      <w:r w:rsidR="00B10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семейной дошкольной группы </w:t>
      </w:r>
      <w:r w:rsidRPr="00211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F56" w:rsidRDefault="00BB7F56" w:rsidP="00B10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A1B" w:rsidRPr="00952123" w:rsidRDefault="008A7F21" w:rsidP="008A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Организация </w:t>
      </w:r>
      <w:r w:rsidR="00952123" w:rsidRPr="00952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семейной дошкольной группы</w:t>
      </w:r>
    </w:p>
    <w:p w:rsidR="00BB7F56" w:rsidRDefault="00BB7F56" w:rsidP="00E3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B74" w:rsidRPr="00332B74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дошкольная группа открывае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основании приказа учредителя дошкольного образовательного учреждения с указанием адреса местонахождения группы, режима работы, количества детей, штатного расписания, порядка оплаты содержания детей.</w:t>
      </w:r>
    </w:p>
    <w:p w:rsidR="004B50FB" w:rsidRDefault="008A1E3A" w:rsidP="004B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Семейная дошкольная группа организуется в многодетных семьях, имеющих трёх и более детей в возрасте от 1,5 до 7 лет, по месту проживания данной семьи, в шаговой доступности от Учреждения (не более 500 метров).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если в многодетной семье имеется один или двое детей дошкольного возраста, организация семейной дошкольной группы допускается при условии приёма детей дошкольного возраста из других многодетных семей. </w:t>
      </w:r>
    </w:p>
    <w:p w:rsidR="008A1E3A" w:rsidRPr="004B50FB" w:rsidRDefault="004B50FB" w:rsidP="004B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1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Семейную дошкольную группу могут организовать </w:t>
      </w:r>
      <w:r w:rsidR="008A1E3A" w:rsidRPr="00420B7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которые в своей квартире создают условия для дошкольного образования детей, живущих по соседству</w:t>
      </w:r>
      <w:r w:rsidR="008A1E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065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В жилом помещении </w:t>
      </w:r>
      <w:r w:rsidR="0067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обеспечены необходимые санитарно-гигиенические условия и противопожарная безопасность, безопасность бытовых условий. Обязательно наличие аптечки первой медицинской помощи и п</w:t>
      </w:r>
      <w:r w:rsidR="0084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ервичных средств пожаротушения.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предмет соответствия условий требованиям составляется акт приема жилого помещения к эксплуатации в качестве </w:t>
      </w:r>
      <w:r w:rsidR="00842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группы. </w:t>
      </w:r>
    </w:p>
    <w:p w:rsidR="00332B74" w:rsidRPr="005D7898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Текущий (косметический) ремонт в </w:t>
      </w:r>
      <w:r w:rsidR="00A34B8C"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группе </w:t>
      </w:r>
      <w:r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за счет средств учредителя.</w:t>
      </w:r>
    </w:p>
    <w:p w:rsidR="00332B74" w:rsidRPr="00332B74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Руководитель </w:t>
      </w:r>
      <w:r w:rsidR="00A34B8C"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A34B8C"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семейную дошкольную группу </w:t>
      </w:r>
      <w:r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 оборудованием, игрушками и инвентарем за счет средств учредителя.</w:t>
      </w:r>
    </w:p>
    <w:p w:rsidR="00332B74" w:rsidRPr="00332B74" w:rsidRDefault="00E04EF2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="00332B74"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="00332B74"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при наличии сан</w:t>
      </w:r>
      <w:r w:rsidR="0012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итарно-эпидемиологического </w:t>
      </w:r>
      <w:r w:rsidR="00A2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332B74"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2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5A467C" w:rsidRPr="008824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СанПиН 2.4.1.3147-13</w:t>
      </w:r>
      <w:r w:rsidR="005A46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hyperlink r:id="rId28" w:anchor="block_1000" w:history="1">
        <w:r w:rsidR="005A467C" w:rsidRPr="00DE6192">
          <w:rPr>
            <w:rFonts w:ascii="Times New Roman" w:eastAsia="Times New Roman" w:hAnsi="Times New Roman" w:cs="Times New Roman"/>
            <w:i/>
            <w:sz w:val="28"/>
            <w:szCs w:val="28"/>
          </w:rPr>
          <w:t>СанПиН 2.4.1.3049-13</w:t>
        </w:r>
      </w:hyperlink>
      <w:r w:rsidR="001256B0">
        <w:rPr>
          <w:rFonts w:ascii="Times New Roman" w:hAnsi="Times New Roman" w:cs="Times New Roman"/>
          <w:i/>
          <w:sz w:val="28"/>
          <w:szCs w:val="28"/>
        </w:rPr>
        <w:t>.</w:t>
      </w:r>
    </w:p>
    <w:p w:rsidR="00332B74" w:rsidRPr="00332B74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Наполняемость </w:t>
      </w:r>
      <w:r w:rsidR="00A2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от 3 до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человек. </w:t>
      </w:r>
      <w:r w:rsidR="00C77A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Воспитатель </w:t>
      </w:r>
      <w:r w:rsidR="00C77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на работу в дошкольное образовательное учреждение в соответствии с законодательством Российской Федерации о труде.</w:t>
      </w:r>
    </w:p>
    <w:p w:rsidR="00332B74" w:rsidRPr="00332B74" w:rsidRDefault="00332B74" w:rsidP="00332B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В период очередного отпуска воспитателя или его болезни дети из </w:t>
      </w:r>
      <w:r w:rsidR="00C77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перераспределяются в возрастные группы детского сада или для них организуется самостоятельная группа в помещении детского сада. Возможность временного перевода детей из </w:t>
      </w:r>
      <w:r w:rsidR="00F67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возрастную группу детского сада должна быть отражена в договоре, заключаемом между дошкольным образовательным учреждением и родителями (лицами их заменяющими) ребенка, посещающего семейную </w:t>
      </w:r>
      <w:r w:rsid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дошкольную </w:t>
      </w:r>
      <w:r w:rsidRPr="00332B7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группу.</w:t>
      </w:r>
    </w:p>
    <w:p w:rsidR="006C63F0" w:rsidRPr="00373921" w:rsidRDefault="006C63F0" w:rsidP="006C6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C63F0" w:rsidRPr="006C63F0" w:rsidRDefault="006C63F0" w:rsidP="006C6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семейной дошкольной</w:t>
      </w:r>
      <w:r w:rsidRPr="006C6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6C63F0" w:rsidRPr="006C63F0" w:rsidRDefault="006C63F0" w:rsidP="006C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Режим работы </w:t>
      </w:r>
      <w:r w:rsidR="00F6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определяемся учредителем. Группа может функционировать в режиме 5-дневной рабочей недели, 6-дневной рабочей недели, с 9 - 10-часовым, с 12-часовым пребыванием детей, круглосуточно, кратковременно.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42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Семейная дошкольная группа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функционировать также в выходные и праздничные дни. Внесение родительской платы в этом случае определяется по соглашению между родителями и</w:t>
      </w:r>
      <w:r w:rsidR="0042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Учреждением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3.3. Медицинское обслуживание детей осуществляется врачом и медсестрой</w:t>
      </w:r>
      <w:r w:rsidR="00427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E4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участковым педиатром, </w:t>
      </w:r>
      <w:r w:rsidR="00BE4181"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533" w:rsidRPr="005D7898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нормативными документами и должностной инструкцией участкового врача-педиатра.</w:t>
      </w:r>
    </w:p>
    <w:p w:rsidR="00E10C6C" w:rsidRPr="006C63F0" w:rsidRDefault="00E10C6C" w:rsidP="001E5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51A8">
        <w:rPr>
          <w:rFonts w:ascii="Times New Roman" w:eastAsia="Times New Roman" w:hAnsi="Times New Roman" w:cs="Times New Roman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Семейная дошкольная группа  может иметь общеразвивающую направленность или осуществлять присмотр и уход за детьми без </w:t>
      </w: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3.5. </w:t>
      </w:r>
      <w:r w:rsidR="00253FF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семейной дошкольной группы</w:t>
      </w:r>
      <w:r w:rsidR="001E5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общеразвивающей направленности </w:t>
      </w:r>
      <w:r w:rsidR="00253FF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асть занятий с детьми, а также праздники и развлечения </w:t>
      </w:r>
      <w:r w:rsidR="00253FF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F06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</w:t>
      </w:r>
      <w:r w:rsidR="00147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C92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Учреждения с участием любых специалистов У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Питание детей </w:t>
      </w:r>
      <w:r w:rsidR="00C8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в детском саду, в специально отведенном для этого месте. </w:t>
      </w:r>
      <w:r w:rsidR="00C82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может быть доставлено из пищеблока </w:t>
      </w:r>
      <w:r w:rsidR="0096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6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семейную дошкольную группу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обслуживающим персоналом</w:t>
      </w:r>
      <w:r w:rsidR="0096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3F0" w:rsidRPr="006C63F0" w:rsidRDefault="009643A9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6C63F0"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Кратность 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семейной дошкольной группы </w:t>
      </w:r>
      <w:r w:rsidR="006C63F0"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действующими нормативами в соответствии с режимом работы.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Для организации дневного сна детей в </w:t>
      </w:r>
      <w:r w:rsidR="004E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необходимо иметь кровати, диваны, кресла-кровати и др. в зависимости от условий. Каждый ребенок обеспечивается индивидуальным комплектом постельного белья, который хранится в отдельном полотняном мешке с маркировкой.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="00CE2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и стирка белья производится в прачечной </w:t>
      </w:r>
      <w:r w:rsidR="00994EA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3F0" w:rsidRPr="006C63F0" w:rsidRDefault="006C63F0" w:rsidP="006C6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3.10. Для организации прогулок детей</w:t>
      </w:r>
      <w:r w:rsidR="004E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семейной дошкольной группы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выделяется часть участка</w:t>
      </w:r>
      <w:r w:rsidR="004E3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6C6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F56" w:rsidRPr="00332B74" w:rsidRDefault="00BB7F56" w:rsidP="00E3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CC" w:rsidRPr="00F220CC" w:rsidRDefault="00F220CC" w:rsidP="00F2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финансирования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семейной дошкольной </w:t>
      </w:r>
      <w:r w:rsidRPr="00F2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группы </w:t>
      </w:r>
    </w:p>
    <w:p w:rsidR="00F220CC" w:rsidRPr="00F220CC" w:rsidRDefault="00F220CC" w:rsidP="00F22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Нормативное штатное расписание </w:t>
      </w:r>
      <w:r w:rsidR="0068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рассчитывается с учетом </w:t>
      </w:r>
      <w:r w:rsidR="0068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(групп).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4.2. Оплата труда воспитателя производится по действующим нормативам из расчета режима работы группы от 0,5 до 2,0 ставок воспитателя с дополнительной оплатой 0,5 - 1,0 ставки помощника воспитателя в связи с совмещением функций.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Оплата труда обслуживающего персонала, занятого выдачей питания, мытьем посуды, сменой белья, производится из расчета режима работы группы и фактической трудовой нагрузки от 0,25 до 0,75 ставки помощника воспитателя. Педагогическому и обслуживающему персоналу </w:t>
      </w:r>
      <w:r w:rsidR="00C1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группы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устанавливаться доплаты и надбавки.</w:t>
      </w:r>
    </w:p>
    <w:p w:rsidR="00F220CC" w:rsidRPr="00F220CC" w:rsidRDefault="00935DC4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Заведующему Учреждением</w:t>
      </w:r>
      <w:r w:rsidR="00F220CC"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старшей медицинской сестре могут быть предусмотрены ежемесячные доплаты в размере 10% оклада за осуществление контроля и руководства работой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семейной дошкольной группы.</w:t>
      </w:r>
    </w:p>
    <w:p w:rsidR="00F220CC" w:rsidRPr="00F220CC" w:rsidRDefault="00935DC4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F220CC"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Учредитель возмещает воспитателю дополнительные коммунальные расходы на электроэнергию, водоснабжение и др. в сумме, предъявленной коммунальными службами к оплате по факту функционирования </w:t>
      </w:r>
      <w:r w:rsidR="00DF5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="00F220CC"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в жилом помещении.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Порядок взимания родительской платы в </w:t>
      </w:r>
      <w:r w:rsidR="00DF5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группе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учредителем. Размер родительской платы устанавливается договором, заключаемым между </w:t>
      </w:r>
      <w:r w:rsidR="0016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Учреждением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родителями (лицами их заменяющими) ребенка, посещающего семейную </w:t>
      </w:r>
      <w:r w:rsidR="0016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дошкольную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Воспитатель </w:t>
      </w:r>
      <w:r w:rsidR="0016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ведет учет посещаемости детей в установленном порядке.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Специалисты дошкольного образовательного учреждения (врачи, дефектологи, музыкальный руководитель, старший воспитатель и др.) принимают участие в работе </w:t>
      </w:r>
      <w:r w:rsidR="0016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163E7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правилами внутреннего трудового распорядка и</w:t>
      </w:r>
      <w:r w:rsidR="0024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режимом работы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0CC" w:rsidRPr="00F220CC" w:rsidRDefault="00F220CC" w:rsidP="00F22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Управление </w:t>
      </w:r>
      <w:r w:rsidR="0024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дошкольной 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группой </w:t>
      </w:r>
      <w:r w:rsidR="0024196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заведующим У</w:t>
      </w:r>
      <w:r w:rsidR="00231549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</w:t>
      </w:r>
      <w:r w:rsidRPr="00F22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F56" w:rsidRPr="00F220CC" w:rsidRDefault="00BB7F56" w:rsidP="00E3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B74" w:rsidRPr="00FA2222" w:rsidRDefault="003510F8" w:rsidP="00351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2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3510F8" w:rsidRDefault="003510F8" w:rsidP="00351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8BE" w:rsidRPr="00FA2222" w:rsidRDefault="003510F8" w:rsidP="003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приема жилого помещения к эксплуатации </w:t>
      </w:r>
    </w:p>
    <w:p w:rsidR="003510F8" w:rsidRPr="00FA2222" w:rsidRDefault="003510F8" w:rsidP="00351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качестве семейной дошкольной группы </w:t>
      </w:r>
    </w:p>
    <w:p w:rsidR="003510F8" w:rsidRPr="00373921" w:rsidRDefault="003510F8" w:rsidP="0035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392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 </w:t>
      </w:r>
      <w:r w:rsid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дошкольной группы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от   дошкольного   образовательного</w:t>
      </w:r>
      <w:r w:rsid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0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дому </w:t>
      </w:r>
      <w:r w:rsidR="00304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 _________________________________________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проживающей по адресу____________________________________________________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0F8" w:rsidRPr="00251BD1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Комиссия в составе: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___________________________________________________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(представите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ль органа управления образованием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10F8" w:rsidRPr="00251BD1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органов управления образованием_______________________________________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органов санэпиднадзора________________________________________________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пожарного надзора________________________________________________________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510F8" w:rsidRPr="009F28BE" w:rsidRDefault="003510F8" w:rsidP="007B3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от дошкольного образовательного учреждения_______________________________</w:t>
      </w:r>
      <w:r w:rsidR="00AF254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</w:t>
      </w:r>
      <w:r w:rsidR="00231352">
        <w:rPr>
          <w:rFonts w:ascii="Times New Roman" w:eastAsia="Times New Roman" w:hAnsi="Times New Roman" w:cs="Times New Roman"/>
          <w:color w:val="000000"/>
          <w:sz w:val="24"/>
          <w:szCs w:val="24"/>
        </w:rPr>
        <w:t>исавшиеся, обследовав квартиру №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____, по адресу______________</w:t>
      </w:r>
      <w:r w:rsidR="002313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0F8" w:rsidRPr="001F5DCA" w:rsidRDefault="003510F8" w:rsidP="00231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УСТАНОВИЛИ: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квартиры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 жилая площадь квартиры______________</w:t>
      </w:r>
      <w:r w:rsidR="0023135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по нормам для комплектования </w:t>
      </w:r>
      <w:r w:rsidR="00184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дошкольной группы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FA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____детей, санитарное состояние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</w:t>
      </w:r>
      <w:r w:rsidR="001843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84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 выполнение "Инструкции по организации охраны жизни и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 в детских садах"______________________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санитарной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книжки у воспитателя</w:t>
      </w:r>
      <w:r w:rsidR="00BA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 наличие санитарной книжки у членов</w:t>
      </w:r>
      <w:r w:rsidR="00FA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="00FA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________, выполнение инструкции по пожарной безопасности</w:t>
      </w:r>
      <w:r w:rsidR="00FA2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___________.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0F8" w:rsidRPr="001F5DCA" w:rsidRDefault="003510F8" w:rsidP="00FA2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КОМИССИИ: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жилищные условия________________________________________________</w:t>
      </w:r>
      <w:r w:rsidR="007B37B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____________________пригодными для функционирования </w:t>
      </w:r>
      <w:r w:rsidR="007B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дошкольной группы </w:t>
      </w:r>
    </w:p>
    <w:p w:rsidR="003510F8" w:rsidRPr="009F28BE" w:rsidRDefault="009825BC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 №</w:t>
      </w:r>
      <w:r w:rsidR="003510F8"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____________на дому, разрешить_______________________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3510F8"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дошкольной </w:t>
      </w:r>
      <w:r w:rsidR="003510F8"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с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"____"________________200____г.</w:t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Санитарно-эпидемиологическое заключение ЦГСЭН в городе (районе)________от</w:t>
      </w:r>
    </w:p>
    <w:p w:rsidR="003510F8" w:rsidRPr="009F28BE" w:rsidRDefault="009825BC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"____"______________200__ г. №</w:t>
      </w:r>
      <w:r w:rsidR="003510F8"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0F8" w:rsidRPr="009F28BE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аттестации действителен по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t>"____"______________200__ г.</w:t>
      </w:r>
    </w:p>
    <w:p w:rsidR="003510F8" w:rsidRPr="009F28BE" w:rsidRDefault="003510F8" w:rsidP="00351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8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10F8" w:rsidRPr="001F5DCA" w:rsidRDefault="003510F8" w:rsidP="00351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 комиссии:</w:t>
      </w:r>
    </w:p>
    <w:p w:rsidR="00332B74" w:rsidRPr="001F5DCA" w:rsidRDefault="003510F8" w:rsidP="00251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D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C0006E" w:rsidRPr="006D5D3E" w:rsidRDefault="00C0006E" w:rsidP="006D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E" w:rsidRPr="006D5D3E" w:rsidRDefault="00C0006E" w:rsidP="006D5D3E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Документы по теме:</w:t>
      </w:r>
    </w:p>
    <w:p w:rsidR="00C0006E" w:rsidRPr="006D5D3E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19 декабря 2013 г. № 68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29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утверждении СанПиН 2.4.1.3147-13 "Санитарно-эпидемиологические требования к дошкольным группам, размещенным в жилых помещениях жилищного фонда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15 мая 2013 г. № 26 "Об утверждении СанПиН 2.4.1.3049-13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0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 декабря 2012 г. № 273-ФЗ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1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образовании в Российской Федерации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РФ от 1 июня 2012 г. № 761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2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 Национальной стратегии действий в интересах детей на 2012-2017 годы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РФ от 7 мая 2012 г. № 599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3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 мерах по реализации государственной политики в области образования и науки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17 октября 2013 г. № 1155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4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утверждении федерального государственного образовательного стандарта дошкольного образования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30 августа 2013 г. № 1014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5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Pr="00591E63" w:rsidRDefault="00C0006E" w:rsidP="006D5D3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5 августа 2013 г. № 08-1049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6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организации различных форм присмотра и ухода за детьми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0006E" w:rsidRDefault="00C0006E" w:rsidP="00757CCE">
      <w:pPr>
        <w:numPr>
          <w:ilvl w:val="0"/>
          <w:numId w:val="5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27 сентября 2012 г. № 08-406 </w:t>
      </w:r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hyperlink r:id="rId37" w:history="1">
        <w:r w:rsidRPr="00591E63">
          <w:rPr>
            <w:rFonts w:ascii="Times New Roman" w:eastAsia="Times New Roman" w:hAnsi="Times New Roman" w:cs="Times New Roman"/>
            <w:b/>
            <w:sz w:val="28"/>
            <w:szCs w:val="28"/>
          </w:rPr>
          <w:t>Об организации семейных дошкольных групп в качестве структурных подразделений ДОУ</w:t>
        </w:r>
      </w:hyperlink>
      <w:r w:rsidRPr="00591E6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81A6A" w:rsidRDefault="00A81A6A" w:rsidP="00A81A6A">
      <w:pPr>
        <w:shd w:val="clear" w:color="auto" w:fill="FFFFFF"/>
        <w:spacing w:before="6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A6A" w:rsidRPr="00D828B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2">
        <w:rPr>
          <w:rFonts w:ascii="Times New Roman" w:hAnsi="Times New Roman" w:cs="Times New Roman"/>
          <w:b/>
          <w:sz w:val="28"/>
          <w:szCs w:val="28"/>
        </w:rPr>
        <w:t>Семейная группа как вариативная форма дошкольного образования</w:t>
      </w:r>
    </w:p>
    <w:p w:rsidR="00A81A6A" w:rsidRPr="00917C3E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3E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E8D">
        <w:rPr>
          <w:rFonts w:ascii="Times New Roman" w:hAnsi="Times New Roman" w:cs="Times New Roman"/>
          <w:sz w:val="28"/>
          <w:szCs w:val="28"/>
          <w:u w:val="single"/>
        </w:rPr>
        <w:t>Семейная группа</w:t>
      </w:r>
      <w:r w:rsidRPr="00917C3E">
        <w:rPr>
          <w:rFonts w:ascii="Times New Roman" w:hAnsi="Times New Roman" w:cs="Times New Roman"/>
          <w:sz w:val="28"/>
          <w:szCs w:val="28"/>
        </w:rPr>
        <w:t xml:space="preserve"> – это форма организации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направленная на обеспечение всестороннего развития детей, не посещающих дошкольные образовательные учреждения.</w:t>
      </w:r>
    </w:p>
    <w:p w:rsidR="00917C3E" w:rsidRDefault="00917C3E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Pr="00841E8D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E8D">
        <w:rPr>
          <w:rFonts w:ascii="Times New Roman" w:hAnsi="Times New Roman" w:cs="Times New Roman"/>
          <w:sz w:val="28"/>
          <w:szCs w:val="28"/>
          <w:u w:val="single"/>
        </w:rPr>
        <w:t>Данная форма дошкольного образования имеет ряд социальных эффектов:</w:t>
      </w:r>
    </w:p>
    <w:p w:rsidR="00A81A6A" w:rsidRDefault="00A81A6A" w:rsidP="00A81A6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форма государственной поддержки многодетной семьи.</w:t>
      </w:r>
    </w:p>
    <w:p w:rsidR="00A81A6A" w:rsidRDefault="00A81A6A" w:rsidP="00A81A6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образования.</w:t>
      </w:r>
    </w:p>
    <w:p w:rsidR="00A81A6A" w:rsidRDefault="00A81A6A" w:rsidP="00A81A6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сферы семейного образования и воспитания детей</w:t>
      </w:r>
    </w:p>
    <w:p w:rsidR="00A81A6A" w:rsidRDefault="00A81A6A" w:rsidP="00A81A6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Совмещение трудовой занятости женщин с семейными обязанностями.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E8D">
        <w:rPr>
          <w:rFonts w:ascii="Times New Roman" w:hAnsi="Times New Roman" w:cs="Times New Roman"/>
          <w:sz w:val="28"/>
          <w:szCs w:val="28"/>
          <w:u w:val="single"/>
        </w:rPr>
        <w:t>Семейная группа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17C3E">
        <w:rPr>
          <w:rFonts w:ascii="Times New Roman" w:hAnsi="Times New Roman" w:cs="Times New Roman"/>
          <w:sz w:val="28"/>
          <w:szCs w:val="28"/>
        </w:rPr>
        <w:t>структурным подразделением ДОУ</w:t>
      </w:r>
      <w:r>
        <w:rPr>
          <w:rFonts w:ascii="Times New Roman" w:hAnsi="Times New Roman" w:cs="Times New Roman"/>
          <w:sz w:val="28"/>
          <w:szCs w:val="28"/>
        </w:rPr>
        <w:t>. Она организуется в жилых помещениях</w:t>
      </w:r>
      <w:r w:rsidRPr="0093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проживания семьи.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1A6A" w:rsidRPr="005B5173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C9F">
        <w:rPr>
          <w:rFonts w:ascii="Times New Roman" w:hAnsi="Times New Roman" w:cs="Times New Roman"/>
          <w:sz w:val="28"/>
          <w:szCs w:val="28"/>
          <w:u w:val="single"/>
        </w:rPr>
        <w:t>По решению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C3E">
        <w:rPr>
          <w:rFonts w:ascii="Times New Roman" w:hAnsi="Times New Roman" w:cs="Times New Roman"/>
          <w:sz w:val="28"/>
          <w:szCs w:val="28"/>
        </w:rPr>
        <w:t>к семейным группам</w:t>
      </w:r>
      <w:r w:rsidRPr="001D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3E8">
        <w:rPr>
          <w:rFonts w:ascii="Times New Roman" w:hAnsi="Times New Roman" w:cs="Times New Roman"/>
          <w:sz w:val="28"/>
          <w:szCs w:val="28"/>
        </w:rPr>
        <w:t xml:space="preserve">могут быть отнесены различные </w:t>
      </w:r>
      <w:r w:rsidRPr="00917C3E">
        <w:rPr>
          <w:rFonts w:ascii="Times New Roman" w:hAnsi="Times New Roman" w:cs="Times New Roman"/>
          <w:sz w:val="28"/>
          <w:szCs w:val="28"/>
        </w:rPr>
        <w:t>категории семей:</w:t>
      </w:r>
    </w:p>
    <w:p w:rsidR="00A81A6A" w:rsidRPr="00841E8D" w:rsidRDefault="00A81A6A" w:rsidP="0084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7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B5173">
        <w:rPr>
          <w:rFonts w:ascii="Times New Roman" w:hAnsi="Times New Roman" w:cs="Times New Roman"/>
          <w:sz w:val="28"/>
          <w:szCs w:val="28"/>
        </w:rPr>
        <w:t>многодетные семьи, имеющие трёх и более детей в возрасте от двух месяцев до семи лет (воспитанниками семейной группы являются собственные дети семьи);</w:t>
      </w:r>
    </w:p>
    <w:p w:rsidR="00A81A6A" w:rsidRPr="00374B41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41">
        <w:rPr>
          <w:rFonts w:ascii="Times New Roman" w:hAnsi="Times New Roman" w:cs="Times New Roman"/>
          <w:sz w:val="28"/>
          <w:szCs w:val="28"/>
        </w:rPr>
        <w:tab/>
        <w:t>2) многодетные семьи с одним или двумя детьми дошкольного возраста при условии приёма сверстников из других семей;</w:t>
      </w:r>
    </w:p>
    <w:p w:rsidR="00A81A6A" w:rsidRPr="00374B41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41">
        <w:rPr>
          <w:rFonts w:ascii="Times New Roman" w:hAnsi="Times New Roman" w:cs="Times New Roman"/>
          <w:sz w:val="28"/>
          <w:szCs w:val="28"/>
        </w:rPr>
        <w:tab/>
        <w:t>3) семьи, имеющие ребёнка-инвалида дошкольного возраста при условии приема сверстников из других семей;</w:t>
      </w:r>
    </w:p>
    <w:p w:rsidR="00A81A6A" w:rsidRPr="00374B41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41">
        <w:rPr>
          <w:rFonts w:ascii="Times New Roman" w:hAnsi="Times New Roman" w:cs="Times New Roman"/>
          <w:sz w:val="28"/>
          <w:szCs w:val="28"/>
        </w:rPr>
        <w:tab/>
        <w:t>4) другие категории семей по решению органов местного самоуправления.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C9F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</w:t>
      </w:r>
      <w:r w:rsidRPr="00E33C9F">
        <w:rPr>
          <w:rFonts w:ascii="Times New Roman" w:hAnsi="Times New Roman" w:cs="Times New Roman"/>
          <w:sz w:val="28"/>
          <w:szCs w:val="28"/>
        </w:rPr>
        <w:t>должность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E33C9F">
        <w:rPr>
          <w:rFonts w:ascii="Times New Roman" w:hAnsi="Times New Roman" w:cs="Times New Roman"/>
          <w:sz w:val="28"/>
          <w:szCs w:val="28"/>
        </w:rPr>
        <w:t>условии отсутствия ограничений при приёме на работу лиц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Трудовым кодексом РФ (22.12.2014, № 457-ФЗ от 29.12.2014 г.)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Pr="00E33C9F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C9F">
        <w:rPr>
          <w:rFonts w:ascii="Times New Roman" w:hAnsi="Times New Roman" w:cs="Times New Roman"/>
          <w:sz w:val="28"/>
          <w:szCs w:val="28"/>
          <w:u w:val="single"/>
        </w:rPr>
        <w:t>Наличие педагогического образования необязательно</w:t>
      </w:r>
      <w:r w:rsidRPr="00E33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для них </w:t>
      </w:r>
      <w:r w:rsidRPr="00E33C9F">
        <w:rPr>
          <w:rFonts w:ascii="Times New Roman" w:hAnsi="Times New Roman" w:cs="Times New Roman"/>
          <w:sz w:val="28"/>
          <w:szCs w:val="28"/>
        </w:rPr>
        <w:t>проводятся специальные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(не менее 72  часов). После окончания курсов мама </w:t>
      </w:r>
      <w:r w:rsidRPr="00E33C9F">
        <w:rPr>
          <w:rFonts w:ascii="Times New Roman" w:hAnsi="Times New Roman" w:cs="Times New Roman"/>
          <w:sz w:val="28"/>
          <w:szCs w:val="28"/>
        </w:rPr>
        <w:t>получает соответствующее удостоверение.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Мама получает </w:t>
      </w:r>
      <w:r w:rsidRPr="00B04899">
        <w:rPr>
          <w:rFonts w:ascii="Times New Roman" w:hAnsi="Times New Roman" w:cs="Times New Roman"/>
          <w:sz w:val="28"/>
          <w:szCs w:val="28"/>
        </w:rPr>
        <w:t>заработную плату,</w:t>
      </w:r>
      <w:r w:rsidRPr="006C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B04899">
        <w:rPr>
          <w:rFonts w:ascii="Times New Roman" w:hAnsi="Times New Roman" w:cs="Times New Roman"/>
          <w:sz w:val="28"/>
          <w:szCs w:val="28"/>
        </w:rPr>
        <w:t>является работником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E9">
        <w:rPr>
          <w:rFonts w:ascii="Times New Roman" w:hAnsi="Times New Roman" w:cs="Times New Roman"/>
          <w:sz w:val="28"/>
          <w:szCs w:val="28"/>
        </w:rPr>
        <w:t xml:space="preserve">и </w:t>
      </w:r>
      <w:r w:rsidRPr="00B04899">
        <w:rPr>
          <w:rFonts w:ascii="Times New Roman" w:hAnsi="Times New Roman" w:cs="Times New Roman"/>
          <w:sz w:val="28"/>
          <w:szCs w:val="28"/>
        </w:rPr>
        <w:t>средства на организацию питания,</w:t>
      </w:r>
      <w:r w:rsidR="00B0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семейной группы числятся в списочном составе учреждения.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99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899" w:rsidRDefault="00B04899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Default="00B04899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1A6A" w:rsidRPr="00C823EF">
        <w:rPr>
          <w:rFonts w:ascii="Times New Roman" w:hAnsi="Times New Roman" w:cs="Times New Roman"/>
          <w:sz w:val="28"/>
          <w:szCs w:val="28"/>
          <w:u w:val="single"/>
        </w:rPr>
        <w:t>При организации работы семейной группы,</w:t>
      </w:r>
      <w:r w:rsidR="00A81A6A" w:rsidRPr="00D06D28">
        <w:rPr>
          <w:rFonts w:ascii="Times New Roman" w:hAnsi="Times New Roman" w:cs="Times New Roman"/>
          <w:sz w:val="28"/>
          <w:szCs w:val="28"/>
        </w:rPr>
        <w:t xml:space="preserve"> необходимо обратить </w:t>
      </w:r>
      <w:r w:rsidR="00A81A6A" w:rsidRPr="00B04899">
        <w:rPr>
          <w:rFonts w:ascii="Times New Roman" w:hAnsi="Times New Roman" w:cs="Times New Roman"/>
          <w:sz w:val="28"/>
          <w:szCs w:val="28"/>
        </w:rPr>
        <w:t>внимание</w:t>
      </w:r>
      <w:r w:rsidR="00A81A6A">
        <w:rPr>
          <w:rFonts w:ascii="Times New Roman" w:hAnsi="Times New Roman" w:cs="Times New Roman"/>
          <w:sz w:val="28"/>
          <w:szCs w:val="28"/>
        </w:rPr>
        <w:t xml:space="preserve"> на следующие </w:t>
      </w:r>
      <w:r w:rsidR="00A81A6A" w:rsidRPr="00B04899">
        <w:rPr>
          <w:rFonts w:ascii="Times New Roman" w:hAnsi="Times New Roman" w:cs="Times New Roman"/>
          <w:sz w:val="28"/>
          <w:szCs w:val="28"/>
        </w:rPr>
        <w:t>показатели.</w:t>
      </w:r>
    </w:p>
    <w:p w:rsidR="00C823EF" w:rsidRPr="00C07D5D" w:rsidRDefault="00C823EF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Pr="00C07D5D" w:rsidRDefault="00A81A6A" w:rsidP="00A81A6A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D5D">
        <w:rPr>
          <w:rFonts w:ascii="Times New Roman" w:hAnsi="Times New Roman" w:cs="Times New Roman"/>
          <w:sz w:val="28"/>
          <w:szCs w:val="28"/>
          <w:u w:val="single"/>
        </w:rPr>
        <w:t>Направленность семейной группы</w:t>
      </w:r>
    </w:p>
    <w:p w:rsidR="00A81A6A" w:rsidRPr="00C07D5D" w:rsidRDefault="00A81A6A" w:rsidP="00A81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hyperlink r:id="rId38" w:anchor="block_3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r w:rsidRPr="00C823EF">
          <w:rPr>
            <w:rFonts w:ascii="Times New Roman" w:eastAsia="Times New Roman" w:hAnsi="Times New Roman" w:cs="Times New Roman"/>
            <w:i/>
            <w:sz w:val="28"/>
            <w:szCs w:val="28"/>
          </w:rPr>
          <w:t>Порядком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r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>организации и осуществления образоват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ельной деятельности по основным</w:t>
        </w:r>
        <w:r w:rsidRPr="00926CCD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образовательным программам дошкольного образования</w:t>
        </w:r>
      </w:hyperlink>
      <w:r>
        <w:t xml:space="preserve">  </w:t>
      </w:r>
      <w:r w:rsidRPr="00C823E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823E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 30 августа 2013 г. № 1014</w:t>
      </w:r>
      <w:r w:rsidRPr="00C82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абз. 7 </w:t>
      </w:r>
      <w:hyperlink r:id="rId39" w:anchor="block_13" w:history="1">
        <w:r w:rsidRPr="00C823EF">
          <w:rPr>
            <w:rFonts w:ascii="Times New Roman" w:eastAsia="Times New Roman" w:hAnsi="Times New Roman" w:cs="Times New Roman"/>
            <w:sz w:val="28"/>
            <w:szCs w:val="28"/>
          </w:rPr>
          <w:t>п. 13 Порядка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81A6A" w:rsidRPr="00763F4A" w:rsidRDefault="00A81A6A" w:rsidP="0076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C07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Семейные дошкольные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иметь </w:t>
      </w:r>
      <w:r w:rsidRPr="00C07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общеразвивающую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реализацией</w:t>
      </w:r>
      <w:r w:rsidRPr="00606B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606B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0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C07D5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осуществлять присмотр и уход за детьми</w:t>
      </w:r>
      <w:r w:rsidRPr="00FB2B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Pr="00F33F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 реализации Программы).</w:t>
      </w:r>
    </w:p>
    <w:p w:rsidR="00A81A6A" w:rsidRPr="00763F4A" w:rsidRDefault="00A81A6A" w:rsidP="0076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3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«Под </w:t>
      </w:r>
      <w:r w:rsidRPr="00763F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присмотром и уходом</w:t>
      </w:r>
      <w:r w:rsidRPr="00E77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63F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детьми</w:t>
      </w:r>
      <w:r w:rsidRPr="00763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понимается</w:t>
      </w:r>
      <w:r w:rsidRPr="00763F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3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комплекс мер</w:t>
      </w:r>
      <w:r w:rsidRPr="00763F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3F4A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питания, бытового обслуживания детей, обеспечению соблюдения ими личной гигиены и режима дня</w:t>
      </w:r>
      <w:r w:rsidR="00763F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(п. 34 ст. 2 Федерального закона от 29 декабря 2012 г. № 273-ФЗ "</w:t>
      </w:r>
      <w:hyperlink r:id="rId40" w:anchor="block_10234" w:history="1">
        <w:r w:rsidRPr="00093CEB">
          <w:rPr>
            <w:rFonts w:ascii="Times New Roman" w:eastAsia="Times New Roman" w:hAnsi="Times New Roman" w:cs="Times New Roman"/>
            <w:i/>
            <w:sz w:val="28"/>
            <w:szCs w:val="28"/>
          </w:rPr>
          <w:t>Об образовании в Российской Федерации</w:t>
        </w:r>
      </w:hyperlink>
      <w:r w:rsidRPr="00093CEB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Pr="00926CC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B2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A6A" w:rsidRPr="00790DA6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группа будет иметь </w:t>
      </w:r>
      <w:r w:rsidRPr="00763F4A">
        <w:rPr>
          <w:rFonts w:ascii="Times New Roman" w:hAnsi="Times New Roman" w:cs="Times New Roman"/>
          <w:sz w:val="28"/>
          <w:szCs w:val="28"/>
          <w:u w:val="single"/>
        </w:rPr>
        <w:t>общеразвивающую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направленность, то </w:t>
      </w:r>
      <w:r w:rsidRPr="00763F4A">
        <w:rPr>
          <w:rFonts w:ascii="Times New Roman" w:hAnsi="Times New Roman" w:cs="Times New Roman"/>
          <w:bCs/>
          <w:sz w:val="28"/>
          <w:szCs w:val="28"/>
          <w:u w:val="single"/>
        </w:rPr>
        <w:t>обучение и воспитание детей осуществляется по той же Программе, по которой работает детский сад.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81A6A" w:rsidRPr="00763F4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74B">
        <w:rPr>
          <w:rFonts w:ascii="Times New Roman" w:hAnsi="Times New Roman" w:cs="Times New Roman"/>
          <w:b/>
          <w:sz w:val="28"/>
          <w:szCs w:val="28"/>
        </w:rPr>
        <w:tab/>
      </w:r>
      <w:r w:rsidRPr="00763F4A">
        <w:rPr>
          <w:rFonts w:ascii="Times New Roman" w:hAnsi="Times New Roman" w:cs="Times New Roman"/>
          <w:sz w:val="28"/>
          <w:szCs w:val="28"/>
          <w:u w:val="single"/>
        </w:rPr>
        <w:t>2.  Определить объем образовательных услуг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Образовательные услуги можно осуществлять  2-мя спосабами.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46">
        <w:rPr>
          <w:rFonts w:ascii="Times New Roman" w:hAnsi="Times New Roman" w:cs="Times New Roman"/>
          <w:b/>
          <w:sz w:val="28"/>
          <w:szCs w:val="28"/>
        </w:rPr>
        <w:tab/>
      </w:r>
      <w:r w:rsidRPr="001C70E8"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 xml:space="preserve"> – образовательные услуги предоставляются </w:t>
      </w:r>
      <w:r w:rsidRPr="001C70E8">
        <w:rPr>
          <w:rFonts w:ascii="Times New Roman" w:hAnsi="Times New Roman" w:cs="Times New Roman"/>
          <w:sz w:val="28"/>
          <w:szCs w:val="28"/>
          <w:u w:val="single"/>
        </w:rPr>
        <w:t>педагогами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Для этого в штатное расписание учреждения вводятся дополнительные штатные единицы.   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0E8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4B22">
        <w:rPr>
          <w:rFonts w:ascii="Times New Roman" w:hAnsi="Times New Roman" w:cs="Times New Roman"/>
          <w:sz w:val="28"/>
          <w:szCs w:val="28"/>
        </w:rPr>
        <w:t>образовательные услуги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E8">
        <w:rPr>
          <w:rFonts w:ascii="Times New Roman" w:hAnsi="Times New Roman" w:cs="Times New Roman"/>
          <w:sz w:val="28"/>
          <w:szCs w:val="28"/>
          <w:u w:val="single"/>
        </w:rPr>
        <w:t>воспитателем семейной группы,</w:t>
      </w:r>
      <w:r>
        <w:rPr>
          <w:rFonts w:ascii="Times New Roman" w:hAnsi="Times New Roman" w:cs="Times New Roman"/>
          <w:sz w:val="28"/>
          <w:szCs w:val="28"/>
        </w:rPr>
        <w:t xml:space="preserve"> при этом воспитателю </w:t>
      </w:r>
      <w:r w:rsidRPr="00085C30">
        <w:rPr>
          <w:rFonts w:ascii="Times New Roman" w:hAnsi="Times New Roman" w:cs="Times New Roman"/>
          <w:sz w:val="28"/>
          <w:szCs w:val="28"/>
        </w:rPr>
        <w:t>оказывается методическая, психолого-педагогическая и консультационная помощь специалистами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0E8">
        <w:rPr>
          <w:rFonts w:ascii="Times New Roman" w:hAnsi="Times New Roman" w:cs="Times New Roman"/>
          <w:sz w:val="28"/>
          <w:szCs w:val="28"/>
          <w:u w:val="single"/>
        </w:rPr>
        <w:t xml:space="preserve">Помощь оказывается </w:t>
      </w:r>
      <w:r w:rsidRPr="001C70E8">
        <w:rPr>
          <w:rFonts w:ascii="Times New Roman" w:hAnsi="Times New Roman" w:cs="Times New Roman"/>
          <w:bCs/>
          <w:sz w:val="28"/>
          <w:szCs w:val="28"/>
          <w:u w:val="single"/>
        </w:rPr>
        <w:t>без взимания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B794A">
        <w:rPr>
          <w:rFonts w:ascii="Times New Roman" w:hAnsi="Times New Roman" w:cs="Times New Roman"/>
          <w:bCs/>
          <w:sz w:val="28"/>
          <w:szCs w:val="28"/>
        </w:rPr>
        <w:t>Ст. 64, п. 3  273 -ФЗ «об образовании в РФ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C70E8">
        <w:rPr>
          <w:rFonts w:ascii="Times New Roman" w:hAnsi="Times New Roman" w:cs="Times New Roman"/>
          <w:bCs/>
          <w:sz w:val="28"/>
          <w:szCs w:val="28"/>
        </w:rPr>
        <w:t>)</w:t>
      </w:r>
      <w:r w:rsidR="001C70E8" w:rsidRPr="001C7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A81A6A" w:rsidRPr="00C823EF" w:rsidRDefault="00A81A6A" w:rsidP="001C70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1A6A" w:rsidRPr="0042008B" w:rsidRDefault="00A81A6A" w:rsidP="0042008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3EF">
        <w:rPr>
          <w:rFonts w:ascii="Times New Roman" w:hAnsi="Times New Roman" w:cs="Times New Roman"/>
          <w:sz w:val="28"/>
          <w:szCs w:val="28"/>
          <w:u w:val="single"/>
        </w:rPr>
        <w:t>Организация питания в семейных группах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Питание детей организуется в соответствии с установленными нормами для детей дошкольного возраста, по утвержденному меню, в специально отведённом для этого месте.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008B"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 w:rsidR="0042008B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питания </w:t>
      </w:r>
      <w:r w:rsidRPr="0042008B">
        <w:rPr>
          <w:rFonts w:ascii="Times New Roman" w:hAnsi="Times New Roman" w:cs="Times New Roman"/>
          <w:sz w:val="28"/>
          <w:szCs w:val="28"/>
        </w:rPr>
        <w:t>занимается воспитатель семейной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DC">
        <w:rPr>
          <w:rFonts w:ascii="Times New Roman" w:hAnsi="Times New Roman" w:cs="Times New Roman"/>
          <w:sz w:val="28"/>
          <w:szCs w:val="28"/>
        </w:rPr>
        <w:t xml:space="preserve">Из бюджета предусматривается </w:t>
      </w:r>
      <w:r w:rsidRPr="0042008B">
        <w:rPr>
          <w:rFonts w:ascii="Times New Roman" w:hAnsi="Times New Roman" w:cs="Times New Roman"/>
          <w:sz w:val="28"/>
          <w:szCs w:val="28"/>
        </w:rPr>
        <w:t xml:space="preserve">финансирование.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008B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51">
        <w:rPr>
          <w:rFonts w:ascii="Times New Roman" w:hAnsi="Times New Roman" w:cs="Times New Roman"/>
          <w:sz w:val="28"/>
          <w:szCs w:val="28"/>
        </w:rPr>
        <w:t>- д</w:t>
      </w:r>
      <w:r w:rsidRPr="0042008B">
        <w:rPr>
          <w:rFonts w:ascii="Times New Roman" w:hAnsi="Times New Roman" w:cs="Times New Roman"/>
          <w:sz w:val="28"/>
          <w:szCs w:val="28"/>
        </w:rPr>
        <w:t>оставка пищи из детского сада в специальной таре.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6A" w:rsidRPr="003A4A51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A51">
        <w:rPr>
          <w:rFonts w:ascii="Times New Roman" w:hAnsi="Times New Roman" w:cs="Times New Roman"/>
          <w:sz w:val="28"/>
          <w:szCs w:val="28"/>
          <w:u w:val="single"/>
        </w:rPr>
        <w:t>3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51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ищу </w:t>
      </w:r>
      <w:r w:rsidRPr="003A4A51">
        <w:rPr>
          <w:rFonts w:ascii="Times New Roman" w:hAnsi="Times New Roman" w:cs="Times New Roman"/>
          <w:sz w:val="28"/>
          <w:szCs w:val="28"/>
        </w:rPr>
        <w:t>готовит воспитатель из набора продуктов, предоставленных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A51">
        <w:rPr>
          <w:rFonts w:ascii="Times New Roman" w:hAnsi="Times New Roman" w:cs="Times New Roman"/>
          <w:sz w:val="28"/>
          <w:szCs w:val="28"/>
          <w:u w:val="single"/>
        </w:rPr>
        <w:t>2 и 3 способы требуют введения дополнительных штатных единиц</w:t>
      </w:r>
      <w:r>
        <w:rPr>
          <w:rFonts w:ascii="Times New Roman" w:hAnsi="Times New Roman" w:cs="Times New Roman"/>
          <w:sz w:val="28"/>
          <w:szCs w:val="28"/>
        </w:rPr>
        <w:t xml:space="preserve"> (0,25 шт.ед. повара, 0,25 шт. ед. кухонного работника).</w:t>
      </w:r>
    </w:p>
    <w:p w:rsidR="00A81A6A" w:rsidRPr="00F22D62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A6A" w:rsidRPr="003A4A51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A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Медицинский контроль за здоровьем детей семейной группы </w:t>
      </w:r>
    </w:p>
    <w:p w:rsidR="00AF4E5E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A51"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 w:rsidR="003A4A51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AF4E5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едицинский контроль </w:t>
      </w:r>
      <w:r w:rsidRPr="00AF4E5E">
        <w:rPr>
          <w:rFonts w:ascii="Times New Roman" w:hAnsi="Times New Roman" w:cs="Times New Roman"/>
          <w:sz w:val="28"/>
          <w:szCs w:val="28"/>
        </w:rPr>
        <w:t>осуществляет участковый педиатр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между ДОУ и учреждением здравоохранения. </w:t>
      </w:r>
      <w:r w:rsidRPr="00AE6FC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E5E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r w:rsidR="00AF4E5E">
        <w:rPr>
          <w:rFonts w:ascii="Times New Roman" w:hAnsi="Times New Roman" w:cs="Times New Roman"/>
          <w:sz w:val="28"/>
          <w:szCs w:val="28"/>
        </w:rPr>
        <w:t xml:space="preserve"> -</w:t>
      </w:r>
      <w:r w:rsidRPr="00AF4E5E">
        <w:rPr>
          <w:rFonts w:ascii="Times New Roman" w:hAnsi="Times New Roman" w:cs="Times New Roman"/>
          <w:sz w:val="28"/>
          <w:szCs w:val="28"/>
        </w:rPr>
        <w:t xml:space="preserve"> </w:t>
      </w:r>
      <w:r w:rsidR="00AF4E5E">
        <w:rPr>
          <w:rFonts w:ascii="Times New Roman" w:hAnsi="Times New Roman" w:cs="Times New Roman"/>
          <w:sz w:val="28"/>
          <w:szCs w:val="28"/>
        </w:rPr>
        <w:t>м</w:t>
      </w:r>
      <w:r w:rsidRPr="0085692C">
        <w:rPr>
          <w:rFonts w:ascii="Times New Roman" w:hAnsi="Times New Roman" w:cs="Times New Roman"/>
          <w:sz w:val="28"/>
          <w:szCs w:val="28"/>
        </w:rPr>
        <w:t>едицинский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AF4E5E">
        <w:rPr>
          <w:rFonts w:ascii="Times New Roman" w:hAnsi="Times New Roman" w:cs="Times New Roman"/>
          <w:sz w:val="28"/>
          <w:szCs w:val="28"/>
        </w:rPr>
        <w:t>в порядке, установленном в учреждении.</w:t>
      </w:r>
      <w:r>
        <w:rPr>
          <w:rFonts w:ascii="Times New Roman" w:hAnsi="Times New Roman" w:cs="Times New Roman"/>
          <w:sz w:val="28"/>
          <w:szCs w:val="28"/>
        </w:rPr>
        <w:t xml:space="preserve"> Старшая медицинская сестра и</w:t>
      </w:r>
      <w:r w:rsidRPr="00BA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ведут постоянное наблюдение за здоровьем детей семейной группы. </w:t>
      </w:r>
    </w:p>
    <w:p w:rsidR="00A81A6A" w:rsidRPr="00AF4E5E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E5E">
        <w:rPr>
          <w:rFonts w:ascii="Times New Roman" w:hAnsi="Times New Roman" w:cs="Times New Roman"/>
          <w:sz w:val="28"/>
          <w:szCs w:val="28"/>
          <w:u w:val="single"/>
        </w:rPr>
        <w:t>Требуется введение дополнительных штатных единиц</w:t>
      </w:r>
      <w:r w:rsidR="00AF4E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1A6A" w:rsidRPr="00AF4E5E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A6A" w:rsidRPr="00AF4E5E" w:rsidRDefault="00A81A6A" w:rsidP="00AF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87E">
        <w:rPr>
          <w:rFonts w:ascii="Times New Roman" w:hAnsi="Times New Roman" w:cs="Times New Roman"/>
          <w:b/>
          <w:sz w:val="28"/>
          <w:szCs w:val="28"/>
        </w:rPr>
        <w:tab/>
      </w:r>
      <w:r w:rsidRPr="00AF4E5E">
        <w:rPr>
          <w:rFonts w:ascii="Times New Roman" w:hAnsi="Times New Roman" w:cs="Times New Roman"/>
          <w:sz w:val="28"/>
          <w:szCs w:val="28"/>
          <w:u w:val="single"/>
        </w:rPr>
        <w:t>5. Количество детей из других семей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правило,  семейные группы общеразвивающей направленности имеют деток из других семей.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282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40F">
        <w:rPr>
          <w:rFonts w:ascii="Times New Roman" w:hAnsi="Times New Roman" w:cs="Times New Roman"/>
          <w:sz w:val="28"/>
          <w:szCs w:val="28"/>
        </w:rPr>
        <w:t>Семейные дошкольные группы</w:t>
      </w:r>
      <w:r>
        <w:rPr>
          <w:rFonts w:ascii="Times New Roman" w:hAnsi="Times New Roman" w:cs="Times New Roman"/>
          <w:sz w:val="28"/>
          <w:szCs w:val="28"/>
        </w:rPr>
        <w:t xml:space="preserve"> могут отличаться друг от друга:</w:t>
      </w:r>
    </w:p>
    <w:p w:rsidR="00A81A6A" w:rsidRPr="0074017F" w:rsidRDefault="00A81A6A" w:rsidP="00A81A6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017F">
        <w:rPr>
          <w:rFonts w:ascii="Times New Roman" w:hAnsi="Times New Roman" w:cs="Times New Roman"/>
          <w:sz w:val="28"/>
          <w:szCs w:val="28"/>
        </w:rPr>
        <w:t>аправленностью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A6A" w:rsidRDefault="00A81A6A" w:rsidP="00A81A6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объемом образовательных услуг;</w:t>
      </w:r>
    </w:p>
    <w:p w:rsidR="00A81A6A" w:rsidRDefault="00A81A6A" w:rsidP="00A81A6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организации питания;</w:t>
      </w:r>
    </w:p>
    <w:p w:rsidR="00A81A6A" w:rsidRDefault="00A81A6A" w:rsidP="00A81A6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медицинского обслуживания;</w:t>
      </w:r>
    </w:p>
    <w:p w:rsidR="00A81A6A" w:rsidRPr="004264B9" w:rsidRDefault="00A81A6A" w:rsidP="00A81A6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детей из других семей.</w:t>
      </w:r>
    </w:p>
    <w:p w:rsidR="00A81A6A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82">
        <w:rPr>
          <w:rFonts w:ascii="Times New Roman" w:hAnsi="Times New Roman" w:cs="Times New Roman"/>
          <w:sz w:val="28"/>
          <w:szCs w:val="28"/>
          <w:u w:val="single"/>
        </w:rPr>
        <w:t>Нормативная база для открытия семейной группы</w:t>
      </w: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6A" w:rsidRPr="00782EC6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муниципального органа</w:t>
      </w:r>
      <w:r w:rsidRPr="00782EC6">
        <w:rPr>
          <w:rFonts w:ascii="Times New Roman" w:hAnsi="Times New Roman" w:cs="Times New Roman"/>
          <w:sz w:val="28"/>
          <w:szCs w:val="28"/>
        </w:rPr>
        <w:t xml:space="preserve"> управления образованием об открытии</w:t>
      </w:r>
      <w:r>
        <w:rPr>
          <w:rFonts w:ascii="Times New Roman" w:hAnsi="Times New Roman" w:cs="Times New Roman"/>
          <w:sz w:val="28"/>
          <w:szCs w:val="28"/>
        </w:rPr>
        <w:t xml:space="preserve"> «Семейная дошкольная группа</w:t>
      </w:r>
      <w:r w:rsidRPr="00782EC6">
        <w:rPr>
          <w:rFonts w:ascii="Times New Roman" w:hAnsi="Times New Roman" w:cs="Times New Roman"/>
          <w:sz w:val="28"/>
          <w:szCs w:val="28"/>
        </w:rPr>
        <w:t>».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руководителя ДОУ об открытии структурного подразделения «Семейная дошкольная группа».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семейной дошкольной</w:t>
      </w:r>
      <w:r w:rsidRPr="00980F3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в качестве структурного подразделения </w:t>
      </w:r>
      <w:r w:rsidRPr="00980F3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на должность воспитателя семейной дошкольной группы родителя (законного представителя) многодетной семьи.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о введении дополнительных штатных единиц.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детей (путёвка, медицинская карта, прививочная карта, свидетельство о рождении, паспорт одного из родителей, свидетельство многодетной семьи).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ДОУ и структурным подразделением (семейной дошкольной группой).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воспитателем семейной дошкольной группы.</w:t>
      </w:r>
    </w:p>
    <w:p w:rsidR="00A81A6A" w:rsidRDefault="00A81A6A" w:rsidP="00A81A6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воспитателя (медицинская книжка, трудовая книжка, документы об образовании, ИНН, пенсионное страховое свидетельство, паспортные данные, аттестационный лист).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82" w:rsidRDefault="00C55282" w:rsidP="00A8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82" w:rsidRDefault="00C55282" w:rsidP="00A8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8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Методическую и консультационную помощь </w:t>
      </w: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28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воспитателю оказывают органы управления образованием </w:t>
      </w: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282">
        <w:rPr>
          <w:rFonts w:ascii="Times New Roman" w:hAnsi="Times New Roman" w:cs="Times New Roman"/>
          <w:bCs/>
          <w:sz w:val="28"/>
          <w:szCs w:val="28"/>
        </w:rPr>
        <w:t>(Ст. 64, п. 3  273 -ФЗ «об образовании в РФ»)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6A" w:rsidRPr="00C55282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282">
        <w:rPr>
          <w:rFonts w:ascii="Times New Roman" w:hAnsi="Times New Roman" w:cs="Times New Roman"/>
          <w:bCs/>
          <w:sz w:val="28"/>
          <w:szCs w:val="28"/>
          <w:u w:val="single"/>
        </w:rPr>
        <w:t>Режим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семейной дошкольной группы </w:t>
      </w:r>
      <w:r w:rsidRPr="003A3E73">
        <w:rPr>
          <w:rFonts w:ascii="Times New Roman" w:hAnsi="Times New Roman" w:cs="Times New Roman"/>
          <w:bCs/>
          <w:sz w:val="28"/>
          <w:szCs w:val="28"/>
          <w:u w:val="single"/>
        </w:rPr>
        <w:t>и пребывания в нем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282">
        <w:rPr>
          <w:rFonts w:ascii="Times New Roman" w:hAnsi="Times New Roman" w:cs="Times New Roman"/>
          <w:bCs/>
          <w:sz w:val="28"/>
          <w:szCs w:val="28"/>
        </w:rPr>
        <w:t>определяется уставом ДОУ, договором между ДОУ и родителем (законным представителем)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A6A" w:rsidRPr="003A3E73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E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Администрация ДОУ </w:t>
      </w:r>
    </w:p>
    <w:p w:rsidR="00A81A6A" w:rsidRPr="003A3E73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E73">
        <w:rPr>
          <w:rFonts w:ascii="Times New Roman" w:hAnsi="Times New Roman" w:cs="Times New Roman"/>
          <w:bCs/>
          <w:sz w:val="28"/>
          <w:szCs w:val="28"/>
          <w:u w:val="single"/>
        </w:rPr>
        <w:t>осуществляет контроль за функционированием семейной дошкольной группы</w:t>
      </w:r>
    </w:p>
    <w:p w:rsidR="00A81A6A" w:rsidRPr="004A724C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81A6A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1A6A" w:rsidRPr="003A3E73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E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 структурного подразделения имеет те же права </w:t>
      </w:r>
    </w:p>
    <w:p w:rsidR="00A81A6A" w:rsidRDefault="00A81A6A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E73">
        <w:rPr>
          <w:rFonts w:ascii="Times New Roman" w:hAnsi="Times New Roman" w:cs="Times New Roman"/>
          <w:bCs/>
          <w:sz w:val="28"/>
          <w:szCs w:val="28"/>
          <w:u w:val="single"/>
        </w:rPr>
        <w:t>и обязанности, что и воспитатель ДОУ</w:t>
      </w:r>
    </w:p>
    <w:p w:rsidR="003A3E73" w:rsidRPr="003A3E73" w:rsidRDefault="003A3E73" w:rsidP="00A81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81A6A" w:rsidRPr="00FD07E6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ведет документацию в соответствии с номенклатурой дел; </w:t>
      </w:r>
    </w:p>
    <w:p w:rsidR="00A81A6A" w:rsidRPr="00FD07E6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согласно графику проходит медицинский осмотр; </w:t>
      </w:r>
    </w:p>
    <w:p w:rsidR="00A81A6A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повышает свою квалификацию, занимается самообразованием; </w:t>
      </w:r>
    </w:p>
    <w:p w:rsidR="00A81A6A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создает необходимые условия для успешной реализации образовательной программы, используя для этого материалы методического кабинета; </w:t>
      </w:r>
    </w:p>
    <w:p w:rsidR="00A81A6A" w:rsidRPr="00FD07E6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принимает активное участие в музыкальных и физкультурных занятиях, подготовке праздников, развлекательных мероприятий; </w:t>
      </w:r>
    </w:p>
    <w:p w:rsidR="00A81A6A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 xml:space="preserve">имеет права, предусмотренные Трудовым кодексом РФ, правилами внутреннего трудового распорядка и уставом ДОУ, </w:t>
      </w:r>
    </w:p>
    <w:p w:rsidR="00A81A6A" w:rsidRPr="00FD07E6" w:rsidRDefault="00A81A6A" w:rsidP="00A81A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7E6">
        <w:rPr>
          <w:rFonts w:ascii="Times New Roman" w:hAnsi="Times New Roman" w:cs="Times New Roman"/>
          <w:bCs/>
          <w:sz w:val="28"/>
          <w:szCs w:val="28"/>
        </w:rPr>
        <w:t>несет юридическую и административную ответственность за нарушение должностных обязанностей и т.д.</w:t>
      </w:r>
    </w:p>
    <w:p w:rsidR="00A81A6A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A6A" w:rsidRPr="006E6BFD" w:rsidRDefault="00A81A6A" w:rsidP="00A8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6A" w:rsidRPr="00251BD1" w:rsidRDefault="00A81A6A" w:rsidP="00A81A6A">
      <w:pPr>
        <w:shd w:val="clear" w:color="auto" w:fill="FFFFFF"/>
        <w:spacing w:before="60"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1A6A" w:rsidRPr="00251BD1" w:rsidSect="00275AC1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56" w:rsidRDefault="003F4C56" w:rsidP="002426F5">
      <w:pPr>
        <w:spacing w:after="0" w:line="240" w:lineRule="auto"/>
      </w:pPr>
      <w:r>
        <w:separator/>
      </w:r>
    </w:p>
  </w:endnote>
  <w:endnote w:type="continuationSeparator" w:id="1">
    <w:p w:rsidR="003F4C56" w:rsidRDefault="003F4C56" w:rsidP="0024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8119"/>
      <w:docPartObj>
        <w:docPartGallery w:val="Page Numbers (Bottom of Page)"/>
        <w:docPartUnique/>
      </w:docPartObj>
    </w:sdtPr>
    <w:sdtContent>
      <w:p w:rsidR="00275AC1" w:rsidRDefault="0052327B">
        <w:pPr>
          <w:pStyle w:val="ab"/>
          <w:jc w:val="center"/>
        </w:pPr>
        <w:fldSimple w:instr=" PAGE   \* MERGEFORMAT ">
          <w:r w:rsidR="005D7898">
            <w:rPr>
              <w:noProof/>
            </w:rPr>
            <w:t>16</w:t>
          </w:r>
        </w:fldSimple>
      </w:p>
    </w:sdtContent>
  </w:sdt>
  <w:p w:rsidR="002426F5" w:rsidRDefault="002426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56" w:rsidRDefault="003F4C56" w:rsidP="002426F5">
      <w:pPr>
        <w:spacing w:after="0" w:line="240" w:lineRule="auto"/>
      </w:pPr>
      <w:r>
        <w:separator/>
      </w:r>
    </w:p>
  </w:footnote>
  <w:footnote w:type="continuationSeparator" w:id="1">
    <w:p w:rsidR="003F4C56" w:rsidRDefault="003F4C56" w:rsidP="0024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75"/>
    <w:multiLevelType w:val="hybridMultilevel"/>
    <w:tmpl w:val="F8EC293E"/>
    <w:lvl w:ilvl="0" w:tplc="99025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D5988"/>
    <w:multiLevelType w:val="hybridMultilevel"/>
    <w:tmpl w:val="083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539C"/>
    <w:multiLevelType w:val="hybridMultilevel"/>
    <w:tmpl w:val="7858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B7A22"/>
    <w:multiLevelType w:val="hybridMultilevel"/>
    <w:tmpl w:val="97AC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4521"/>
    <w:multiLevelType w:val="hybridMultilevel"/>
    <w:tmpl w:val="765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2FAC"/>
    <w:multiLevelType w:val="multilevel"/>
    <w:tmpl w:val="152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74F7C"/>
    <w:multiLevelType w:val="hybridMultilevel"/>
    <w:tmpl w:val="A5227EEC"/>
    <w:lvl w:ilvl="0" w:tplc="1BFE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963792"/>
    <w:multiLevelType w:val="multilevel"/>
    <w:tmpl w:val="117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735D0"/>
    <w:multiLevelType w:val="hybridMultilevel"/>
    <w:tmpl w:val="1E0AC264"/>
    <w:lvl w:ilvl="0" w:tplc="FE883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F44CA4"/>
    <w:multiLevelType w:val="hybridMultilevel"/>
    <w:tmpl w:val="D81C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B7ECF"/>
    <w:multiLevelType w:val="hybridMultilevel"/>
    <w:tmpl w:val="198C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2F50"/>
    <w:multiLevelType w:val="multilevel"/>
    <w:tmpl w:val="8BB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11D52"/>
    <w:multiLevelType w:val="multilevel"/>
    <w:tmpl w:val="0EBCBD6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576B6223"/>
    <w:multiLevelType w:val="hybridMultilevel"/>
    <w:tmpl w:val="2A9607DA"/>
    <w:lvl w:ilvl="0" w:tplc="FE4AED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B4C43"/>
    <w:multiLevelType w:val="multilevel"/>
    <w:tmpl w:val="CCC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E6AC3"/>
    <w:multiLevelType w:val="hybridMultilevel"/>
    <w:tmpl w:val="8E32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477E"/>
    <w:multiLevelType w:val="multilevel"/>
    <w:tmpl w:val="D90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A34DF"/>
    <w:multiLevelType w:val="hybridMultilevel"/>
    <w:tmpl w:val="91D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D6CD8"/>
    <w:multiLevelType w:val="hybridMultilevel"/>
    <w:tmpl w:val="46547EE0"/>
    <w:lvl w:ilvl="0" w:tplc="F9A252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A27A6"/>
    <w:multiLevelType w:val="multilevel"/>
    <w:tmpl w:val="A3D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C0BCB"/>
    <w:multiLevelType w:val="multilevel"/>
    <w:tmpl w:val="2F7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91B30"/>
    <w:multiLevelType w:val="hybridMultilevel"/>
    <w:tmpl w:val="A0322BD2"/>
    <w:lvl w:ilvl="0" w:tplc="58C4B9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5E0E17"/>
    <w:multiLevelType w:val="hybridMultilevel"/>
    <w:tmpl w:val="EA1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5216F"/>
    <w:multiLevelType w:val="hybridMultilevel"/>
    <w:tmpl w:val="A642B8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7F13DD3"/>
    <w:multiLevelType w:val="hybridMultilevel"/>
    <w:tmpl w:val="B2BEC0F6"/>
    <w:lvl w:ilvl="0" w:tplc="DBC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900B81"/>
    <w:multiLevelType w:val="hybridMultilevel"/>
    <w:tmpl w:val="2ADA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20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21"/>
  </w:num>
  <w:num w:numId="12">
    <w:abstractNumId w:val="10"/>
  </w:num>
  <w:num w:numId="13">
    <w:abstractNumId w:val="23"/>
  </w:num>
  <w:num w:numId="14">
    <w:abstractNumId w:val="2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  <w:num w:numId="19">
    <w:abstractNumId w:val="12"/>
  </w:num>
  <w:num w:numId="20">
    <w:abstractNumId w:val="2"/>
  </w:num>
  <w:num w:numId="21">
    <w:abstractNumId w:val="15"/>
  </w:num>
  <w:num w:numId="22">
    <w:abstractNumId w:val="24"/>
  </w:num>
  <w:num w:numId="23">
    <w:abstractNumId w:val="8"/>
  </w:num>
  <w:num w:numId="24">
    <w:abstractNumId w:val="18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FD1"/>
    <w:rsid w:val="000022F2"/>
    <w:rsid w:val="00015ED9"/>
    <w:rsid w:val="00046DC8"/>
    <w:rsid w:val="000470E0"/>
    <w:rsid w:val="0006240C"/>
    <w:rsid w:val="00062EE9"/>
    <w:rsid w:val="00065930"/>
    <w:rsid w:val="00071C85"/>
    <w:rsid w:val="000761C1"/>
    <w:rsid w:val="000A63C4"/>
    <w:rsid w:val="000B176D"/>
    <w:rsid w:val="000B4D60"/>
    <w:rsid w:val="000D1F51"/>
    <w:rsid w:val="000E1FBB"/>
    <w:rsid w:val="000E2606"/>
    <w:rsid w:val="0010507E"/>
    <w:rsid w:val="00107FC8"/>
    <w:rsid w:val="001256B0"/>
    <w:rsid w:val="00131666"/>
    <w:rsid w:val="00140039"/>
    <w:rsid w:val="00141A45"/>
    <w:rsid w:val="0014729E"/>
    <w:rsid w:val="00153D22"/>
    <w:rsid w:val="00156A5B"/>
    <w:rsid w:val="00157D61"/>
    <w:rsid w:val="00163E7F"/>
    <w:rsid w:val="0017520F"/>
    <w:rsid w:val="0017724E"/>
    <w:rsid w:val="00177E2A"/>
    <w:rsid w:val="00184361"/>
    <w:rsid w:val="00186B77"/>
    <w:rsid w:val="00190884"/>
    <w:rsid w:val="00192880"/>
    <w:rsid w:val="001A3982"/>
    <w:rsid w:val="001B12B3"/>
    <w:rsid w:val="001B4EA8"/>
    <w:rsid w:val="001B652B"/>
    <w:rsid w:val="001C70E8"/>
    <w:rsid w:val="001E0959"/>
    <w:rsid w:val="001E51A8"/>
    <w:rsid w:val="001F5DCA"/>
    <w:rsid w:val="00203C6C"/>
    <w:rsid w:val="002118C1"/>
    <w:rsid w:val="00220065"/>
    <w:rsid w:val="00231352"/>
    <w:rsid w:val="00231549"/>
    <w:rsid w:val="00232308"/>
    <w:rsid w:val="00232BB9"/>
    <w:rsid w:val="00236B09"/>
    <w:rsid w:val="00237EE9"/>
    <w:rsid w:val="00241961"/>
    <w:rsid w:val="002426F5"/>
    <w:rsid w:val="00251BD1"/>
    <w:rsid w:val="00253FF3"/>
    <w:rsid w:val="002554D2"/>
    <w:rsid w:val="00257C77"/>
    <w:rsid w:val="00275AC1"/>
    <w:rsid w:val="002913C1"/>
    <w:rsid w:val="00291BA9"/>
    <w:rsid w:val="00293259"/>
    <w:rsid w:val="002A0DB1"/>
    <w:rsid w:val="002A7C8F"/>
    <w:rsid w:val="002B3367"/>
    <w:rsid w:val="002C2C6F"/>
    <w:rsid w:val="002E4284"/>
    <w:rsid w:val="002F02B7"/>
    <w:rsid w:val="002F4678"/>
    <w:rsid w:val="00304B42"/>
    <w:rsid w:val="00332B74"/>
    <w:rsid w:val="003510F8"/>
    <w:rsid w:val="00362103"/>
    <w:rsid w:val="0036523D"/>
    <w:rsid w:val="00384435"/>
    <w:rsid w:val="00384961"/>
    <w:rsid w:val="003A31E2"/>
    <w:rsid w:val="003A3E73"/>
    <w:rsid w:val="003A4A51"/>
    <w:rsid w:val="003D1BD9"/>
    <w:rsid w:val="003E7CCC"/>
    <w:rsid w:val="003F4C56"/>
    <w:rsid w:val="00400298"/>
    <w:rsid w:val="004148DA"/>
    <w:rsid w:val="0042008B"/>
    <w:rsid w:val="00420B7F"/>
    <w:rsid w:val="00420F8F"/>
    <w:rsid w:val="00425233"/>
    <w:rsid w:val="00427B39"/>
    <w:rsid w:val="00433A3E"/>
    <w:rsid w:val="00445F67"/>
    <w:rsid w:val="00466C75"/>
    <w:rsid w:val="00471619"/>
    <w:rsid w:val="00475708"/>
    <w:rsid w:val="004803B8"/>
    <w:rsid w:val="00491FD1"/>
    <w:rsid w:val="00496C25"/>
    <w:rsid w:val="004B50FB"/>
    <w:rsid w:val="004C64A7"/>
    <w:rsid w:val="004D0C36"/>
    <w:rsid w:val="004E2594"/>
    <w:rsid w:val="004E3936"/>
    <w:rsid w:val="004E7756"/>
    <w:rsid w:val="004F41B1"/>
    <w:rsid w:val="004F56BE"/>
    <w:rsid w:val="005040E2"/>
    <w:rsid w:val="0050734E"/>
    <w:rsid w:val="0052327B"/>
    <w:rsid w:val="00524C6D"/>
    <w:rsid w:val="005305B3"/>
    <w:rsid w:val="00553B03"/>
    <w:rsid w:val="00564E32"/>
    <w:rsid w:val="00567D2B"/>
    <w:rsid w:val="00572857"/>
    <w:rsid w:val="005757D7"/>
    <w:rsid w:val="00576CCA"/>
    <w:rsid w:val="00591E63"/>
    <w:rsid w:val="00595553"/>
    <w:rsid w:val="005A467C"/>
    <w:rsid w:val="005C233D"/>
    <w:rsid w:val="005C7151"/>
    <w:rsid w:val="005D1B35"/>
    <w:rsid w:val="005D7898"/>
    <w:rsid w:val="005F4791"/>
    <w:rsid w:val="006264F0"/>
    <w:rsid w:val="00635963"/>
    <w:rsid w:val="00653A04"/>
    <w:rsid w:val="00665404"/>
    <w:rsid w:val="00666973"/>
    <w:rsid w:val="00676195"/>
    <w:rsid w:val="00684DDF"/>
    <w:rsid w:val="006866DB"/>
    <w:rsid w:val="0068714E"/>
    <w:rsid w:val="00690861"/>
    <w:rsid w:val="006A0454"/>
    <w:rsid w:val="006A4293"/>
    <w:rsid w:val="006C63F0"/>
    <w:rsid w:val="006D5D3E"/>
    <w:rsid w:val="006D780C"/>
    <w:rsid w:val="006E0754"/>
    <w:rsid w:val="006F2DA2"/>
    <w:rsid w:val="00714430"/>
    <w:rsid w:val="00714506"/>
    <w:rsid w:val="00734331"/>
    <w:rsid w:val="00742764"/>
    <w:rsid w:val="00757CCE"/>
    <w:rsid w:val="00763F4A"/>
    <w:rsid w:val="0076617A"/>
    <w:rsid w:val="007712FE"/>
    <w:rsid w:val="00783EB7"/>
    <w:rsid w:val="0078697A"/>
    <w:rsid w:val="007A570B"/>
    <w:rsid w:val="007B2209"/>
    <w:rsid w:val="007B37B8"/>
    <w:rsid w:val="007B7B7D"/>
    <w:rsid w:val="007C27C4"/>
    <w:rsid w:val="007C66E2"/>
    <w:rsid w:val="007D6635"/>
    <w:rsid w:val="00831869"/>
    <w:rsid w:val="00841E8D"/>
    <w:rsid w:val="00842065"/>
    <w:rsid w:val="00882473"/>
    <w:rsid w:val="00885B50"/>
    <w:rsid w:val="008947AC"/>
    <w:rsid w:val="00894E25"/>
    <w:rsid w:val="00895407"/>
    <w:rsid w:val="008A1A1B"/>
    <w:rsid w:val="008A1E3A"/>
    <w:rsid w:val="008A1E54"/>
    <w:rsid w:val="008A6705"/>
    <w:rsid w:val="008A7F21"/>
    <w:rsid w:val="008B318F"/>
    <w:rsid w:val="008D1BF2"/>
    <w:rsid w:val="008D5A5C"/>
    <w:rsid w:val="008E4F72"/>
    <w:rsid w:val="008E71BE"/>
    <w:rsid w:val="008F26AC"/>
    <w:rsid w:val="00900C7C"/>
    <w:rsid w:val="00917C3E"/>
    <w:rsid w:val="00921803"/>
    <w:rsid w:val="00926CCD"/>
    <w:rsid w:val="00935DC4"/>
    <w:rsid w:val="0094393C"/>
    <w:rsid w:val="00945B10"/>
    <w:rsid w:val="009520DF"/>
    <w:rsid w:val="00952123"/>
    <w:rsid w:val="00957A8D"/>
    <w:rsid w:val="009643A9"/>
    <w:rsid w:val="009732BE"/>
    <w:rsid w:val="0097632A"/>
    <w:rsid w:val="009825BC"/>
    <w:rsid w:val="00984267"/>
    <w:rsid w:val="0098532F"/>
    <w:rsid w:val="00994EA1"/>
    <w:rsid w:val="00996809"/>
    <w:rsid w:val="009B5D98"/>
    <w:rsid w:val="009B7610"/>
    <w:rsid w:val="009C6D80"/>
    <w:rsid w:val="009E6662"/>
    <w:rsid w:val="009F28BE"/>
    <w:rsid w:val="00A02C18"/>
    <w:rsid w:val="00A07538"/>
    <w:rsid w:val="00A23695"/>
    <w:rsid w:val="00A253EF"/>
    <w:rsid w:val="00A25815"/>
    <w:rsid w:val="00A270C6"/>
    <w:rsid w:val="00A34B8C"/>
    <w:rsid w:val="00A55866"/>
    <w:rsid w:val="00A76C97"/>
    <w:rsid w:val="00A77174"/>
    <w:rsid w:val="00A81A6A"/>
    <w:rsid w:val="00A86AA2"/>
    <w:rsid w:val="00AC401B"/>
    <w:rsid w:val="00AE0407"/>
    <w:rsid w:val="00AF2541"/>
    <w:rsid w:val="00AF4E5E"/>
    <w:rsid w:val="00B03CE7"/>
    <w:rsid w:val="00B04899"/>
    <w:rsid w:val="00B06988"/>
    <w:rsid w:val="00B10EA9"/>
    <w:rsid w:val="00B1424D"/>
    <w:rsid w:val="00B154C2"/>
    <w:rsid w:val="00B20346"/>
    <w:rsid w:val="00B20D45"/>
    <w:rsid w:val="00B22EBE"/>
    <w:rsid w:val="00B33533"/>
    <w:rsid w:val="00B44A9F"/>
    <w:rsid w:val="00B517D8"/>
    <w:rsid w:val="00B51FD1"/>
    <w:rsid w:val="00B80CC9"/>
    <w:rsid w:val="00BA3235"/>
    <w:rsid w:val="00BA5149"/>
    <w:rsid w:val="00BB7F56"/>
    <w:rsid w:val="00BC29D9"/>
    <w:rsid w:val="00BD5731"/>
    <w:rsid w:val="00BE00A7"/>
    <w:rsid w:val="00BE4181"/>
    <w:rsid w:val="00C0006E"/>
    <w:rsid w:val="00C0685E"/>
    <w:rsid w:val="00C07D5D"/>
    <w:rsid w:val="00C13666"/>
    <w:rsid w:val="00C36DB6"/>
    <w:rsid w:val="00C45269"/>
    <w:rsid w:val="00C55282"/>
    <w:rsid w:val="00C73511"/>
    <w:rsid w:val="00C744AC"/>
    <w:rsid w:val="00C75C07"/>
    <w:rsid w:val="00C77A12"/>
    <w:rsid w:val="00C823EF"/>
    <w:rsid w:val="00C82BB1"/>
    <w:rsid w:val="00C8522D"/>
    <w:rsid w:val="00C970BA"/>
    <w:rsid w:val="00CB25CE"/>
    <w:rsid w:val="00CB6747"/>
    <w:rsid w:val="00CC3CA3"/>
    <w:rsid w:val="00CC4329"/>
    <w:rsid w:val="00CD1CD9"/>
    <w:rsid w:val="00CE27F5"/>
    <w:rsid w:val="00CE74E6"/>
    <w:rsid w:val="00CF224B"/>
    <w:rsid w:val="00D1003D"/>
    <w:rsid w:val="00D10A48"/>
    <w:rsid w:val="00D23E19"/>
    <w:rsid w:val="00D4134D"/>
    <w:rsid w:val="00D57AAB"/>
    <w:rsid w:val="00D65592"/>
    <w:rsid w:val="00D80205"/>
    <w:rsid w:val="00D925A9"/>
    <w:rsid w:val="00DB2DED"/>
    <w:rsid w:val="00DB7C9B"/>
    <w:rsid w:val="00DD0FA6"/>
    <w:rsid w:val="00DD69F1"/>
    <w:rsid w:val="00DD71BB"/>
    <w:rsid w:val="00DE1B62"/>
    <w:rsid w:val="00DE41D9"/>
    <w:rsid w:val="00DE6192"/>
    <w:rsid w:val="00DF0A8B"/>
    <w:rsid w:val="00DF55FB"/>
    <w:rsid w:val="00E030F5"/>
    <w:rsid w:val="00E04EF2"/>
    <w:rsid w:val="00E10C6C"/>
    <w:rsid w:val="00E154A3"/>
    <w:rsid w:val="00E23EBA"/>
    <w:rsid w:val="00E303A3"/>
    <w:rsid w:val="00E3141E"/>
    <w:rsid w:val="00E33C9F"/>
    <w:rsid w:val="00E42A21"/>
    <w:rsid w:val="00E51A4F"/>
    <w:rsid w:val="00E5275A"/>
    <w:rsid w:val="00E77C12"/>
    <w:rsid w:val="00EA33B1"/>
    <w:rsid w:val="00EE18FD"/>
    <w:rsid w:val="00EE1974"/>
    <w:rsid w:val="00EF2E10"/>
    <w:rsid w:val="00F06C92"/>
    <w:rsid w:val="00F17FCF"/>
    <w:rsid w:val="00F220CC"/>
    <w:rsid w:val="00F24DB9"/>
    <w:rsid w:val="00F32C9B"/>
    <w:rsid w:val="00F46C55"/>
    <w:rsid w:val="00F614BF"/>
    <w:rsid w:val="00F62415"/>
    <w:rsid w:val="00F67136"/>
    <w:rsid w:val="00F83266"/>
    <w:rsid w:val="00F97A85"/>
    <w:rsid w:val="00FA2222"/>
    <w:rsid w:val="00FA55A2"/>
    <w:rsid w:val="00FA6AE5"/>
    <w:rsid w:val="00FB27A2"/>
    <w:rsid w:val="00FC271D"/>
    <w:rsid w:val="00FC59DA"/>
    <w:rsid w:val="00FD23E3"/>
    <w:rsid w:val="00FD76EB"/>
    <w:rsid w:val="00FE5A0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AC"/>
  </w:style>
  <w:style w:type="paragraph" w:styleId="2">
    <w:name w:val="heading 2"/>
    <w:basedOn w:val="a"/>
    <w:link w:val="20"/>
    <w:uiPriority w:val="9"/>
    <w:qFormat/>
    <w:rsid w:val="00757CCE"/>
    <w:pPr>
      <w:spacing w:before="30" w:after="3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006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Emphasis"/>
    <w:basedOn w:val="a0"/>
    <w:uiPriority w:val="20"/>
    <w:qFormat/>
    <w:rsid w:val="00C0006E"/>
    <w:rPr>
      <w:i/>
      <w:iCs/>
    </w:rPr>
  </w:style>
  <w:style w:type="character" w:styleId="a5">
    <w:name w:val="Strong"/>
    <w:basedOn w:val="a0"/>
    <w:uiPriority w:val="22"/>
    <w:qFormat/>
    <w:rsid w:val="00C0006E"/>
    <w:rPr>
      <w:b/>
      <w:bCs/>
    </w:rPr>
  </w:style>
  <w:style w:type="character" w:customStyle="1" w:styleId="s1">
    <w:name w:val="s1"/>
    <w:basedOn w:val="a0"/>
    <w:rsid w:val="00C0006E"/>
  </w:style>
  <w:style w:type="paragraph" w:styleId="a6">
    <w:name w:val="Balloon Text"/>
    <w:basedOn w:val="a"/>
    <w:link w:val="a7"/>
    <w:uiPriority w:val="99"/>
    <w:semiHidden/>
    <w:unhideWhenUsed/>
    <w:rsid w:val="00C0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230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4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6F5"/>
  </w:style>
  <w:style w:type="paragraph" w:styleId="ab">
    <w:name w:val="footer"/>
    <w:basedOn w:val="a"/>
    <w:link w:val="ac"/>
    <w:uiPriority w:val="99"/>
    <w:unhideWhenUsed/>
    <w:rsid w:val="0024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13">
              <w:marLeft w:val="0"/>
              <w:marRight w:val="0"/>
              <w:marTop w:val="0"/>
              <w:marBottom w:val="0"/>
              <w:divBdr>
                <w:top w:val="single" w:sz="6" w:space="2" w:color="999999"/>
                <w:left w:val="single" w:sz="6" w:space="2" w:color="999999"/>
                <w:bottom w:val="single" w:sz="6" w:space="2" w:color="999999"/>
                <w:right w:val="single" w:sz="6" w:space="2" w:color="999999"/>
              </w:divBdr>
            </w:div>
          </w:divsChild>
        </w:div>
      </w:divsChild>
    </w:div>
    <w:div w:id="1218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6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47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870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2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/" TargetMode="External"/><Relationship Id="rId13" Type="http://schemas.openxmlformats.org/officeDocument/2006/relationships/hyperlink" Target="http://base.garant.ru/70464980/" TargetMode="External"/><Relationship Id="rId18" Type="http://schemas.openxmlformats.org/officeDocument/2006/relationships/hyperlink" Target="http://base.garant.ru/70414724/" TargetMode="External"/><Relationship Id="rId26" Type="http://schemas.openxmlformats.org/officeDocument/2006/relationships/hyperlink" Target="http://base.garant.ru/12177273/" TargetMode="External"/><Relationship Id="rId39" Type="http://schemas.openxmlformats.org/officeDocument/2006/relationships/hyperlink" Target="http://base.garant.ru/7046498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414724/" TargetMode="External"/><Relationship Id="rId34" Type="http://schemas.openxmlformats.org/officeDocument/2006/relationships/hyperlink" Target="http://base.garant.ru/70512244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64980/" TargetMode="External"/><Relationship Id="rId17" Type="http://schemas.openxmlformats.org/officeDocument/2006/relationships/hyperlink" Target="http://base.garant.ru/70414724/" TargetMode="External"/><Relationship Id="rId25" Type="http://schemas.openxmlformats.org/officeDocument/2006/relationships/hyperlink" Target="http://base.garant.ru/70414724/" TargetMode="External"/><Relationship Id="rId33" Type="http://schemas.openxmlformats.org/officeDocument/2006/relationships/hyperlink" Target="http://base.garant.ru/70170946/" TargetMode="External"/><Relationship Id="rId38" Type="http://schemas.openxmlformats.org/officeDocument/2006/relationships/hyperlink" Target="http://base.garant.ru/704649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85750/" TargetMode="External"/><Relationship Id="rId20" Type="http://schemas.openxmlformats.org/officeDocument/2006/relationships/hyperlink" Target="http://base.garant.ru/70585750/" TargetMode="External"/><Relationship Id="rId29" Type="http://schemas.openxmlformats.org/officeDocument/2006/relationships/hyperlink" Target="http://base.garant.ru/70585750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64980/" TargetMode="External"/><Relationship Id="rId24" Type="http://schemas.openxmlformats.org/officeDocument/2006/relationships/hyperlink" Target="http://base.garant.ru/70585750/" TargetMode="External"/><Relationship Id="rId32" Type="http://schemas.openxmlformats.org/officeDocument/2006/relationships/hyperlink" Target="http://base.garant.ru/70183566/" TargetMode="External"/><Relationship Id="rId37" Type="http://schemas.openxmlformats.org/officeDocument/2006/relationships/hyperlink" Target="http://base.garant.ru/70452958/" TargetMode="External"/><Relationship Id="rId40" Type="http://schemas.openxmlformats.org/officeDocument/2006/relationships/hyperlink" Target="http://base.garant.ru/70291362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52958/" TargetMode="External"/><Relationship Id="rId23" Type="http://schemas.openxmlformats.org/officeDocument/2006/relationships/hyperlink" Target="http://base.garant.ru/70585750/" TargetMode="External"/><Relationship Id="rId28" Type="http://schemas.openxmlformats.org/officeDocument/2006/relationships/hyperlink" Target="http://base.garant.ru/70414724/" TargetMode="External"/><Relationship Id="rId36" Type="http://schemas.openxmlformats.org/officeDocument/2006/relationships/hyperlink" Target="http://base.garant.ru/70488792/" TargetMode="External"/><Relationship Id="rId10" Type="http://schemas.openxmlformats.org/officeDocument/2006/relationships/hyperlink" Target="http://base.garant.ru/70512244/" TargetMode="External"/><Relationship Id="rId19" Type="http://schemas.openxmlformats.org/officeDocument/2006/relationships/hyperlink" Target="http://base.garant.ru/70414724/" TargetMode="External"/><Relationship Id="rId31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://base.garant.ru/70488792/" TargetMode="External"/><Relationship Id="rId22" Type="http://schemas.openxmlformats.org/officeDocument/2006/relationships/hyperlink" Target="http://base.garant.ru/70585750/" TargetMode="External"/><Relationship Id="rId27" Type="http://schemas.openxmlformats.org/officeDocument/2006/relationships/hyperlink" Target="http://base.garant.ru/70585750/" TargetMode="External"/><Relationship Id="rId30" Type="http://schemas.openxmlformats.org/officeDocument/2006/relationships/hyperlink" Target="http://base.garant.ru/70414724/" TargetMode="External"/><Relationship Id="rId35" Type="http://schemas.openxmlformats.org/officeDocument/2006/relationships/hyperlink" Target="http://base.garant.ru/7046498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2683-3208-4F9C-9300-E67775D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TsenarevaNN</dc:creator>
  <cp:keywords/>
  <dc:description/>
  <cp:lastModifiedBy>TsenarevaNN</cp:lastModifiedBy>
  <cp:revision>13</cp:revision>
  <dcterms:created xsi:type="dcterms:W3CDTF">2015-02-02T11:45:00Z</dcterms:created>
  <dcterms:modified xsi:type="dcterms:W3CDTF">2015-02-12T08:03:00Z</dcterms:modified>
</cp:coreProperties>
</file>