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4" w:rsidRPr="00BB1E18" w:rsidRDefault="008B59D4" w:rsidP="008B59D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B1E18">
        <w:rPr>
          <w:rFonts w:ascii="Times New Roman" w:hAnsi="Times New Roman" w:cs="Times New Roman"/>
          <w:color w:val="0070C0"/>
          <w:sz w:val="36"/>
          <w:szCs w:val="36"/>
        </w:rPr>
        <w:t>ВЕЛИКАЯ ВОЙНА. ВЕЛИКАЯ ПОБЕДА.</w:t>
      </w:r>
    </w:p>
    <w:tbl>
      <w:tblPr>
        <w:tblStyle w:val="a3"/>
        <w:tblW w:w="0" w:type="auto"/>
        <w:tblLook w:val="04A0"/>
      </w:tblPr>
      <w:tblGrid>
        <w:gridCol w:w="10740"/>
      </w:tblGrid>
      <w:tr w:rsidR="00F204EF" w:rsidRPr="00BB1E18" w:rsidTr="001C68DE">
        <w:tc>
          <w:tcPr>
            <w:tcW w:w="10740" w:type="dxa"/>
          </w:tcPr>
          <w:p w:rsidR="00F204EF" w:rsidRPr="00BB1E18" w:rsidRDefault="00F204EF" w:rsidP="00F204EF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b/>
                <w:color w:val="0070C0"/>
              </w:rPr>
            </w:pPr>
            <w:r w:rsidRPr="00BB1E18">
              <w:rPr>
                <w:b/>
                <w:color w:val="0070C0"/>
              </w:rPr>
              <w:t>1 кадр.</w:t>
            </w:r>
          </w:p>
          <w:p w:rsidR="00F204EF" w:rsidRPr="00BB1E18" w:rsidRDefault="00F204EF" w:rsidP="00F204EF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>Порой нам кажется, что мы знаем все о Великой Отечественной Войне, но стоит капнуть немного глубже, и понимаешь, что на самом деле это не так. Можете ли вы сказать, сколько минут длилась эта страшная война? Согласно проверенным подсчет Светский Союз держал оборону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rStyle w:val="a5"/>
                <w:color w:val="0070C0"/>
                <w:sz w:val="28"/>
                <w:szCs w:val="28"/>
                <w:bdr w:val="none" w:sz="0" w:space="0" w:color="auto" w:frame="1"/>
              </w:rPr>
              <w:t>1418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color w:val="0070C0"/>
                <w:sz w:val="28"/>
                <w:szCs w:val="28"/>
              </w:rPr>
              <w:t>дней, а это ровно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rStyle w:val="a5"/>
                <w:color w:val="0070C0"/>
                <w:sz w:val="28"/>
                <w:szCs w:val="28"/>
                <w:bdr w:val="none" w:sz="0" w:space="0" w:color="auto" w:frame="1"/>
              </w:rPr>
              <w:t>34032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color w:val="0070C0"/>
                <w:sz w:val="28"/>
                <w:szCs w:val="28"/>
              </w:rPr>
              <w:t>часа. Если провести другие расчеты, то можно с уверенностью заявить, что Великая Отечественная Война длилась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rStyle w:val="a5"/>
                <w:color w:val="0070C0"/>
                <w:sz w:val="28"/>
                <w:szCs w:val="28"/>
                <w:bdr w:val="none" w:sz="0" w:space="0" w:color="auto" w:frame="1"/>
              </w:rPr>
              <w:t>2041920</w:t>
            </w:r>
            <w:r w:rsidRPr="00BB1E18">
              <w:rPr>
                <w:color w:val="0070C0"/>
                <w:sz w:val="28"/>
                <w:szCs w:val="28"/>
              </w:rPr>
              <w:t>минут, то есть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rStyle w:val="a5"/>
                <w:color w:val="0070C0"/>
                <w:sz w:val="28"/>
                <w:szCs w:val="28"/>
                <w:bdr w:val="none" w:sz="0" w:space="0" w:color="auto" w:frame="1"/>
              </w:rPr>
              <w:t>1225515200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r w:rsidRPr="00BB1E18">
              <w:rPr>
                <w:color w:val="0070C0"/>
                <w:sz w:val="28"/>
                <w:szCs w:val="28"/>
              </w:rPr>
              <w:t>секунд.</w:t>
            </w:r>
          </w:p>
          <w:p w:rsidR="00F204EF" w:rsidRPr="00BB1E18" w:rsidRDefault="00F204EF" w:rsidP="00F204EF">
            <w:pPr>
              <w:jc w:val="both"/>
              <w:rPr>
                <w:color w:val="0070C0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 не только поэтому войну называют Великой. Сегодня мы попробуем заглянуть  за кулисы военных действий и подвигов, которые привели к Великой Победе.</w:t>
            </w: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 кадр.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Часто приходится слышать такое мнение: Победили мы в этой Великой войне людьми и территорией. Действительно, СССР к началу войны по площади самое большое государство 22 400 000км²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протяжённость границ 60 тысяч км. Германия площадью 357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кв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км в 62 раза меньше. Мало? Мало! Как это самая чистая раса  истинные арийцы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 их страну на карте не видать. Мощная фашистская машина готова была завоевать не только СССР, но и весь мир.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 кадр.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Попробуем с помощью цифр и фактов разобраться, что привело к началу 2 Мировой войны. Италия позволила Германии разместить в Сицилии и на юге страны базы, Япония хотела отнять у США бесхозные Земли Индокитая, завоевать Маньчжурию, и хозяйничать в Тихом океане. Японцы разгромили военную базу США в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Харборе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потопили весь флот, разбомбили аэродромы. Англия боялась захвата фашистами и тоже находились в состоянии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войны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.с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оюзники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Германии, союзники СССР.</w:t>
            </w:r>
          </w:p>
          <w:p w:rsidR="008B59D4" w:rsidRPr="00BB1E18" w:rsidRDefault="008B59D4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8B59D4" w:rsidRPr="00BB1E18" w:rsidRDefault="008B59D4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70C0"/>
                <w:sz w:val="28"/>
                <w:szCs w:val="28"/>
              </w:rPr>
            </w:pPr>
            <w:r w:rsidRPr="00BB1E18">
              <w:rPr>
                <w:b/>
                <w:color w:val="0070C0"/>
                <w:sz w:val="28"/>
                <w:szCs w:val="28"/>
              </w:rPr>
              <w:t>4 кадр.</w:t>
            </w:r>
            <w:r w:rsidRPr="00BB1E18">
              <w:rPr>
                <w:color w:val="0070C0"/>
                <w:sz w:val="28"/>
                <w:szCs w:val="28"/>
              </w:rPr>
              <w:t xml:space="preserve"> </w:t>
            </w:r>
          </w:p>
          <w:p w:rsidR="00F204EF" w:rsidRPr="00BB1E18" w:rsidRDefault="00F204EF" w:rsidP="00ED465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 xml:space="preserve">Итак, Англия и США стали дружить с СССР против Германии, милитаристской Японии и фашисткой Италией. </w:t>
            </w:r>
            <w:proofErr w:type="spellStart"/>
            <w:r w:rsidRPr="00BB1E18">
              <w:rPr>
                <w:color w:val="0070C0"/>
                <w:sz w:val="28"/>
                <w:szCs w:val="28"/>
              </w:rPr>
              <w:t>Страны-сателиты</w:t>
            </w:r>
            <w:proofErr w:type="spellEnd"/>
            <w:r w:rsidRPr="00BB1E18">
              <w:rPr>
                <w:color w:val="0070C0"/>
                <w:sz w:val="28"/>
                <w:szCs w:val="28"/>
              </w:rPr>
              <w:t xml:space="preserve">, </w:t>
            </w:r>
            <w:proofErr w:type="gramStart"/>
            <w:r w:rsidRPr="00BB1E18">
              <w:rPr>
                <w:color w:val="0070C0"/>
                <w:sz w:val="28"/>
                <w:szCs w:val="28"/>
              </w:rPr>
              <w:t>находившееся</w:t>
            </w:r>
            <w:proofErr w:type="gramEnd"/>
            <w:r w:rsidRPr="00BB1E18">
              <w:rPr>
                <w:color w:val="0070C0"/>
                <w:sz w:val="28"/>
                <w:szCs w:val="28"/>
              </w:rPr>
              <w:t xml:space="preserve"> в экономической и политической зависимости, к ним присоединились и направили на восточный фронт… 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5 </w:t>
            </w:r>
            <w:proofErr w:type="spellStart"/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.Б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ыла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ли готова Россия к войне, которой давно уже пахло в воздухе? Посмотрите на таблицу.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6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 такими силами мы были бы обречены. Президент США предложил новый вид хозяйствования: 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контрактное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Ленд-ли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з-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Ленд-лиз — система передачи Соединенными Штатами Америки взаймы или в аренду военной техники, оружия, боеприпасов, снаряжения, стратегического сырья, продовольствия и других различных товаров странам — союзникам по антигитлеровской коалиции. Закон о ленд-лизе был одобрен Конгрессом США 11 марта 1941</w:t>
            </w:r>
          </w:p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rPr>
          <w:trHeight w:val="2831"/>
        </w:trPr>
        <w:tc>
          <w:tcPr>
            <w:tcW w:w="10740" w:type="dxa"/>
          </w:tcPr>
          <w:p w:rsidR="00F204EF" w:rsidRPr="00BB1E18" w:rsidRDefault="00F204EF" w:rsidP="001C68DE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Кадр 7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кадру. Жуков сказал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:»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Американцы нам гнали те материалы без которых мы не могли сформировать свои резервы… У нас не было взрывчатки, пороха, патрон для винтовок, бензина, нефтепродуктов .</w:t>
            </w:r>
          </w:p>
          <w:p w:rsidR="00F204EF" w:rsidRPr="00BB1E18" w:rsidRDefault="00ED4659" w:rsidP="001C68DE">
            <w:pPr>
              <w:pStyle w:val="a4"/>
              <w:spacing w:before="0" w:beforeAutospacing="0" w:after="225" w:afterAutospacing="0" w:line="240" w:lineRule="atLeast"/>
              <w:jc w:val="both"/>
              <w:textAlignment w:val="baseline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>Многомиллионные военные потери Советского Союза с момента подписания коммюнике об открытии</w:t>
            </w:r>
            <w:proofErr w:type="gramStart"/>
            <w:r w:rsidRPr="00BB1E18">
              <w:rPr>
                <w:color w:val="0070C0"/>
                <w:sz w:val="28"/>
                <w:szCs w:val="28"/>
              </w:rPr>
              <w:t xml:space="preserve"> В</w:t>
            </w:r>
            <w:proofErr w:type="gramEnd"/>
            <w:r w:rsidRPr="00BB1E18">
              <w:rPr>
                <w:color w:val="0070C0"/>
                <w:sz w:val="28"/>
                <w:szCs w:val="28"/>
              </w:rPr>
              <w:t>торого фронта в 1942 г. и вплоть до его действительного открытия в июне 1944 г.: как на фронтах и в тылу, так и на оккупированных врагом территориях, - во многом лежат и на совести "западных демократий"? Получается, что тушенку и "</w:t>
            </w:r>
            <w:proofErr w:type="spellStart"/>
            <w:r w:rsidRPr="00BB1E18">
              <w:rPr>
                <w:color w:val="0070C0"/>
                <w:sz w:val="28"/>
                <w:szCs w:val="28"/>
              </w:rPr>
              <w:t>студебеккеры</w:t>
            </w:r>
            <w:proofErr w:type="spellEnd"/>
            <w:r w:rsidRPr="00BB1E18">
              <w:rPr>
                <w:color w:val="0070C0"/>
                <w:sz w:val="28"/>
                <w:szCs w:val="28"/>
              </w:rPr>
              <w:t>" наша страна оплатила дважды: и золотом, и кровью?</w:t>
            </w: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8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Парад 7 ноября 1941года</w:t>
            </w: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1C68DE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9. О трёх маршрутах</w:t>
            </w: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shd w:val="clear" w:color="auto" w:fill="FFFFFF"/>
              <w:spacing w:before="100" w:beforeAutospacing="1" w:after="24" w:line="360" w:lineRule="atLeast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Кадр10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Всего в период с 11 марта 1941 г. по 1 августа 1945 г. США предоставили союзным странам по системе ленд-лиза материалов и услуг на сумму 46 </w:t>
            </w:r>
            <w:proofErr w:type="spellStart"/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млрд</w:t>
            </w:r>
            <w:proofErr w:type="spellEnd"/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долларов, в том числе Великобритании и другим странам Британского Содружества — на сумму 30,3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млрд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долларов, Советскому Союзу— на 9,8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млрд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Франции— на 1,4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млрд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Китаю— на 631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мл</w:t>
            </w:r>
            <w:r w:rsidR="00ED4659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  <w:proofErr w:type="spellEnd"/>
            <w:r w:rsidR="00ED4659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латиноамериканским странам—на421млн.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долларов.</w:t>
            </w: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11.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Людские потери. Какой кровью мы победили.</w:t>
            </w:r>
          </w:p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D4659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1946г Сталин-7млн военнослужащих</w:t>
            </w:r>
          </w:p>
          <w:p w:rsidR="00ED4659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1961год Хрущёв-20млн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.ж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ителей</w:t>
            </w:r>
          </w:p>
          <w:p w:rsidR="00ED4659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1993год Ельцин – 26,6 млн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.ч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</w:t>
            </w:r>
          </w:p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2010год Мед</w:t>
            </w:r>
            <w:r w:rsidR="00ED4659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ведев не разрешил называть на параде цифру 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27 </w:t>
            </w:r>
            <w:proofErr w:type="spellStart"/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млн</w:t>
            </w:r>
            <w:proofErr w:type="spellEnd"/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сказал, что не учтённых как </w:t>
            </w:r>
            <w:r w:rsidR="00ED4659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минимум 6 млн.чел.</w:t>
            </w: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1C68DE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Кадр12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 кадру</w:t>
            </w:r>
          </w:p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13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Сталинградская битва.</w:t>
            </w:r>
          </w:p>
          <w:p w:rsidR="00AA6747" w:rsidRPr="00BB1E18" w:rsidRDefault="00AA6747" w:rsidP="00AA674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Мамаев курган — высота 102,0 как господствующая над окружающей местностью точка с древнейших времен использовался кочевыми племенами в качестве сторожевого и наблюдательного пункта. По преданию название его связано с ханом Мамаем.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С вершины кургана открывается панорама города, видны заводы, Волга и заволжские леса. Удержать Мамаев курган для 62-й армии было вопросом жизни или смерти. Фашисты же стремились, невзирая на потери, захватить его. Вот почему в течение 140 дней и ночей шли жестокие бои за эту высоту.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>До первой половины сентября 1942 года на кургане был командный пункт и штаб 62-й армии, а с 13 сентября развернулись кровопролитные бои.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Над курганом беспрерывно кружили фашистские самолеты, сбрасывая бомбы самого различного веса, ливнем сыпались мины и снаряды, вокруг бушевало море огня и едкого дыма. 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Обожженный, изрытый глубокими воронками, дзотами, как чешуей, покрытый осколками от мин, бомб, снарядов, он и зимой чернел, как обугленный.</w:t>
            </w:r>
            <w:proofErr w:type="gramEnd"/>
          </w:p>
          <w:p w:rsidR="00AA6747" w:rsidRPr="00BB1E18" w:rsidRDefault="00AA6747" w:rsidP="00AA674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Несколько раз высота переходила из рук в руки. Много жизней было положено в боях за мамаев курган.</w:t>
            </w:r>
          </w:p>
          <w:p w:rsidR="001C68DE" w:rsidRPr="00BB1E18" w:rsidRDefault="001C68DE" w:rsidP="00AA674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AA6747" w:rsidRPr="00BB1E18" w:rsidRDefault="00F204EF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Кадр 14 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Первый памятник павшим на высоте 102,0</w:t>
            </w:r>
            <w:proofErr w:type="gramStart"/>
            <w:r w:rsidR="00AA6747" w:rsidRPr="00BB1E18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  <w:r w:rsidR="00AA6747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  <w:proofErr w:type="gramEnd"/>
            <w:r w:rsidR="00AA6747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 братской могиле они установили временный деревянный памятник, скрестив на нем две винтовки. 8 февраля 1943 года состоялось открытие этого памятника. Шли годы. На вершине Мамаева кургана, за которую велись кровопролитные бои, был установлен постамент с танковой башней, отмечающий передний край обороны советских войск.</w:t>
            </w:r>
            <w:r w:rsidR="00AA6747"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="00AA6747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</w:p>
        </w:tc>
      </w:tr>
      <w:tr w:rsidR="00F204EF" w:rsidRPr="00BB1E18" w:rsidTr="001C68DE">
        <w:tc>
          <w:tcPr>
            <w:tcW w:w="10740" w:type="dxa"/>
          </w:tcPr>
          <w:p w:rsidR="00AA6747" w:rsidRPr="00BB1E18" w:rsidRDefault="00F204EF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15.</w:t>
            </w:r>
          </w:p>
          <w:p w:rsidR="00AA6747" w:rsidRPr="00BB1E18" w:rsidRDefault="00F204EF" w:rsidP="00AA6747">
            <w:pPr>
              <w:pStyle w:val="HTML"/>
              <w:shd w:val="clear" w:color="auto" w:fill="FFFFFF"/>
              <w:jc w:val="both"/>
              <w:rPr>
                <w:color w:val="0070C0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Памятник «Родина-мать»</w:t>
            </w:r>
            <w:r w:rsidR="00AA6747" w:rsidRPr="00BB1E18">
              <w:rPr>
                <w:color w:val="0070C0"/>
              </w:rPr>
              <w:t xml:space="preserve"> 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Сотни лет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     расходиться широким кругам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по огромной воде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молчаливой реки...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Выше всех </w:t>
            </w:r>
            <w:proofErr w:type="spellStart"/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Эверестов</w:t>
            </w:r>
            <w:proofErr w:type="spellEnd"/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-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     Мамаев курган!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Зря об этом в учебниках нет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ни строки.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Зря не сказано в них,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что теплеет Земля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 светлеет Земля,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     оттого что на ней,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 курганах Мамаевых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помнить веля,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загораются</w:t>
            </w:r>
          </w:p>
          <w:p w:rsidR="00AA6747" w:rsidRPr="00BB1E18" w:rsidRDefault="00AA6747" w:rsidP="00AA674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     тысячи Вечных огней...</w:t>
            </w:r>
          </w:p>
          <w:p w:rsidR="0026501E" w:rsidRPr="00BB1E18" w:rsidRDefault="0026501E" w:rsidP="0026501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Arial" w:hAnsi="Arial" w:cs="Arial"/>
                <w:color w:val="0070C0"/>
                <w:sz w:val="18"/>
                <w:szCs w:val="18"/>
                <w:shd w:val="clear" w:color="auto" w:fill="FFFFFF"/>
              </w:rPr>
              <w:t xml:space="preserve">. 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Размеры: Высота скульптуры «Родин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мать зовет!» - 52м. Длина меча- 33м, вес меча- 14т. Высота статуи с мечом - свыше 85м, общий вес сооружения более 8 тысяч тонн. В основании скульптура ничем не закреплена, стоит под тяжестью собственного веса. Внутри полая, есть лестница в скульптуре и мече. Меч - стальной, скульптура выполнена в железобетоне. Несмотря на свой огромный вес  - 8 тысяч тонн, подвижная, стремительная, она подобна парящей в небе птице.</w:t>
            </w: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16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История памятника</w:t>
            </w: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AA6747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17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</w:t>
            </w:r>
            <w:r w:rsidR="00F204EF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ехнические данные памятника</w:t>
            </w:r>
          </w:p>
          <w:p w:rsidR="00AA6747" w:rsidRPr="00BB1E18" w:rsidRDefault="00AA6747" w:rsidP="00AA6747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>Скульптура сделана из</w:t>
            </w:r>
            <w:r w:rsidRPr="00BB1E18">
              <w:rPr>
                <w:rStyle w:val="apple-converted-space"/>
                <w:color w:val="0070C0"/>
                <w:sz w:val="28"/>
                <w:szCs w:val="28"/>
              </w:rPr>
              <w:t> </w:t>
            </w:r>
            <w:hyperlink r:id="rId5" w:tooltip="Предварительно напряжённый железобетон" w:history="1">
              <w:r w:rsidRPr="00BB1E18">
                <w:rPr>
                  <w:rStyle w:val="a6"/>
                  <w:color w:val="0070C0"/>
                  <w:sz w:val="28"/>
                  <w:szCs w:val="28"/>
                </w:rPr>
                <w:t xml:space="preserve"> железобетона</w:t>
              </w:r>
            </w:hyperlink>
            <w:r w:rsidRPr="00BB1E18">
              <w:rPr>
                <w:color w:val="0070C0"/>
                <w:sz w:val="28"/>
                <w:szCs w:val="28"/>
              </w:rPr>
              <w:t> — 5500 тонн бетона и 2400 тонн металлических конструкций (без основания, на котором она стоит).</w:t>
            </w:r>
          </w:p>
          <w:p w:rsidR="00AA6747" w:rsidRPr="00BB1E18" w:rsidRDefault="00AA6747" w:rsidP="00AA6747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>Общая высота памятника — 85—87 метров. Он установлен на бетонном фундаменте глубиной 16 метров. Высота женской фигуры — 52 метра (масса — свыше 8 тысяч тонн).</w:t>
            </w:r>
          </w:p>
          <w:p w:rsidR="00AA6747" w:rsidRPr="00BB1E18" w:rsidRDefault="00AA6747" w:rsidP="00AA6747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 xml:space="preserve">Статуя стоит на плите высотой 2 метра, которая покоится на главном фундаменте. Этот фундамент высотой 16 метров, </w:t>
            </w:r>
            <w:proofErr w:type="gramStart"/>
            <w:r w:rsidRPr="00BB1E18">
              <w:rPr>
                <w:color w:val="0070C0"/>
                <w:sz w:val="28"/>
                <w:szCs w:val="28"/>
              </w:rPr>
              <w:t>однако</w:t>
            </w:r>
            <w:proofErr w:type="gramEnd"/>
            <w:r w:rsidRPr="00BB1E18">
              <w:rPr>
                <w:color w:val="0070C0"/>
                <w:sz w:val="28"/>
                <w:szCs w:val="28"/>
              </w:rPr>
              <w:t xml:space="preserve"> его почти не видно — большая его часть скрыта под землёй.</w:t>
            </w:r>
          </w:p>
          <w:p w:rsidR="00AA6747" w:rsidRPr="00BB1E18" w:rsidRDefault="00AA6747" w:rsidP="00AA6747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color w:val="0070C0"/>
                <w:sz w:val="28"/>
                <w:szCs w:val="28"/>
              </w:rPr>
            </w:pPr>
            <w:r w:rsidRPr="00BB1E18">
              <w:rPr>
                <w:color w:val="0070C0"/>
                <w:sz w:val="28"/>
                <w:szCs w:val="28"/>
              </w:rPr>
              <w:t xml:space="preserve">Толщина железобетонных стен скульптуры составляет 25—30 сантиметров. Внутри вся статуя состоит из отдельных ячеек-камер, как комнаты в здании. Жёсткость каркаса поддерживается </w:t>
            </w:r>
            <w:proofErr w:type="gramStart"/>
            <w:r w:rsidRPr="00BB1E18">
              <w:rPr>
                <w:color w:val="0070C0"/>
                <w:sz w:val="28"/>
                <w:szCs w:val="28"/>
              </w:rPr>
              <w:t>девяносто девятью</w:t>
            </w:r>
            <w:proofErr w:type="gramEnd"/>
            <w:r w:rsidRPr="00BB1E18">
              <w:rPr>
                <w:color w:val="0070C0"/>
                <w:sz w:val="28"/>
                <w:szCs w:val="28"/>
              </w:rPr>
              <w:t xml:space="preserve"> металлическими тросами, постоянно находящимися в натяжении.</w:t>
            </w:r>
          </w:p>
          <w:p w:rsidR="001C68DE" w:rsidRPr="00BB1E18" w:rsidRDefault="00AA6747" w:rsidP="001C68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Меч длиной 33 метра и весом 14 тонн был первоначально сделан из нержавеющей стали, обшитой листами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hyperlink r:id="rId6" w:tooltip="Титан (элемент)" w:history="1">
              <w:r w:rsidRPr="00BB1E18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титана</w:t>
              </w:r>
            </w:hyperlink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Огромная масса и высокая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hyperlink r:id="rId7" w:tooltip="Парусность" w:history="1">
              <w:r w:rsidRPr="00BB1E18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парусность</w:t>
              </w:r>
            </w:hyperlink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меча, обусловленная его колоссальными размерами, вызывали сильное раскачивание меча при воздействии ветровых нагрузок, что приводило к возникновению избыточного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hyperlink r:id="rId8" w:tooltip="Механическое напряжение" w:history="1">
              <w:r w:rsidRPr="00BB1E18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механического напряжения</w:t>
              </w:r>
            </w:hyperlink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месте крепления руки, держащей меч, к телу скульптуры.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Деформации конструкции меча также вызывали перемещения листов титановой обшивки, создавая неприятный для слуха звук гремящего металла. Поэтому в 1972 году лезвие заменили 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другое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 — целиком состоящее из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фторированной</w:t>
            </w:r>
            <w:proofErr w:type="spellEnd"/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hyperlink r:id="rId9" w:tooltip="Сталь" w:history="1">
              <w:r w:rsidRPr="00BB1E18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стали</w:t>
              </w:r>
            </w:hyperlink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 — а в верхней части меча предусмотрели отверстия, позволившие уменьшить его парусность</w:t>
            </w:r>
          </w:p>
          <w:p w:rsidR="0026501E" w:rsidRPr="00BB1E18" w:rsidRDefault="0026501E" w:rsidP="001C68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Скульптура «Родина-мать» занесена в книгу рекордов Гиннеса как самая большая на тот момент скульптура-статуя в мире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ля сравнения: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hyperlink r:id="rId10" w:tooltip="Статуя Свободы" w:history="1">
              <w:proofErr w:type="gramStart"/>
              <w:r w:rsidRPr="00BB1E18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Статуя Свободы</w:t>
              </w:r>
            </w:hyperlink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Нью-Йорке в высоту 46 метров;</w:t>
            </w:r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hyperlink r:id="rId11" w:tooltip="Статуя Христа-Искупителя" w:history="1">
              <w:r w:rsidRPr="00BB1E18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Статуя Христа-Искупителя</w:t>
              </w:r>
            </w:hyperlink>
            <w:r w:rsidRPr="00BB1E1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Рио-де-Жанейро 38 метров).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На данный момент статуя занимает 11 место в списке самых высоких статуй мира.</w:t>
            </w:r>
          </w:p>
          <w:p w:rsidR="0026501E" w:rsidRPr="00BB1E18" w:rsidRDefault="0026501E" w:rsidP="00AA674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204EF" w:rsidRPr="00BB1E18" w:rsidRDefault="00F204EF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 18</w:t>
            </w:r>
            <w:r w:rsidR="001C68D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Открытие памятника 15 октября 1957 года</w:t>
            </w: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204EF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Кадр19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 Мамаевом 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кургане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тишина…</w:t>
            </w: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204EF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Кадр20</w:t>
            </w:r>
            <w:r w:rsidR="001C68D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Битва за Берлин по кадру</w:t>
            </w:r>
          </w:p>
        </w:tc>
      </w:tr>
      <w:tr w:rsidR="00F204EF" w:rsidRPr="00BB1E18" w:rsidTr="001C68DE">
        <w:tc>
          <w:tcPr>
            <w:tcW w:w="10740" w:type="dxa"/>
          </w:tcPr>
          <w:p w:rsidR="001C68DE" w:rsidRPr="00BB1E18" w:rsidRDefault="001C68DE" w:rsidP="00ED465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F204EF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Кадр21</w:t>
            </w:r>
            <w:r w:rsidR="001C68D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Трептов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26501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–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арк</w:t>
            </w:r>
          </w:p>
          <w:p w:rsidR="0026501E" w:rsidRPr="00BB1E18" w:rsidRDefault="0026501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Как в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Трептов-парке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появился памятник воину-освободителю? 8 мая 1950 года в 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берлинском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Трептов-парке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открылся один из самых величественных символов Великой Победы. На многометровую высоту забрался воин-освободитель с немецкой девочкой в руках. Этот 13-метровый монумент стал по-своему эпохальным. Сначала была изготовлена 2,5-метровая гипсовая копия. А отливали 72-тонный монумент в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Ленинграде</w:t>
            </w:r>
            <w:proofErr w:type="gram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иллионы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людей, посещающие Берлин, стараются побывать именно здесь, чтобы поклониться великому подвигу советского народа. Далеко не все знают, что по первоначальной задумке, в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Трептов-парке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, где покоится прах более 5 тысяч советских солдат и офицеров, должна была стоять величественная фигура тов. Сталина. И в руках этот бронзовый идол должен был держать глобус. Мол, «весь мир у нас в руках». Именно такой представлял себе задумку первый советский маршал – </w:t>
            </w:r>
            <w:proofErr w:type="spellStart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Климент</w:t>
            </w:r>
            <w:proofErr w:type="spellEnd"/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Ворошилов</w:t>
            </w:r>
            <w:r w:rsidR="002500BD"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 Но фронтовик, скульптор Вучетич, на всякий случай приготовил еще один вариант – позировать должен обычный русский солдат, протопавший от стен Москвы до Берлина, спасший немецкую девочку. Говорят, вождь всех времен и народов посмотрев на оба предложенных варианта, выбрал второй. И только попросил заменить автомат в руках солдата на что-то более символическое, например, меч. И чтобы он рубил фашистскую свастику…</w:t>
            </w:r>
          </w:p>
        </w:tc>
      </w:tr>
      <w:tr w:rsidR="00F204EF" w:rsidRPr="00BB1E18" w:rsidTr="001C68DE">
        <w:tc>
          <w:tcPr>
            <w:tcW w:w="10740" w:type="dxa"/>
          </w:tcPr>
          <w:p w:rsidR="0026501E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Кадр22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памятника</w:t>
            </w:r>
          </w:p>
          <w:p w:rsidR="00F204EF" w:rsidRPr="00BB1E18" w:rsidRDefault="0026501E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ED4659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Стихи</w:t>
            </w:r>
          </w:p>
        </w:tc>
      </w:tr>
      <w:tr w:rsidR="00F204EF" w:rsidRPr="00BB1E18" w:rsidTr="001C68DE">
        <w:tc>
          <w:tcPr>
            <w:tcW w:w="10740" w:type="dxa"/>
          </w:tcPr>
          <w:p w:rsidR="00F204EF" w:rsidRPr="00BB1E18" w:rsidRDefault="00ED4659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Кадр23</w:t>
            </w:r>
            <w:r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Триптих</w:t>
            </w:r>
            <w:r w:rsidR="008B59D4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Меч-символ справедливости</w:t>
            </w:r>
            <w:proofErr w:type="gramStart"/>
            <w:r w:rsidR="008B59D4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  <w:r w:rsidR="008B59D4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 меча «Родины-матери» (1957г), зовущего сыновей России на борьбу с врагом, до меча «Воина-освободителя» (1950г), разрубившего фашистскую с</w:t>
            </w:r>
            <w:r w:rsidR="001C68D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вастику и </w:t>
            </w:r>
            <w:proofErr w:type="spellStart"/>
            <w:r w:rsidR="001C68D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выполневшего</w:t>
            </w:r>
            <w:proofErr w:type="spellEnd"/>
            <w:r w:rsidR="001C68DE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приказ Р</w:t>
            </w:r>
            <w:r w:rsidR="008B59D4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одины-матери. Была создана 3 скульптура «</w:t>
            </w:r>
            <w:proofErr w:type="spellStart"/>
            <w:proofErr w:type="gramStart"/>
            <w:r w:rsidR="008B59D4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Тыл-фронту</w:t>
            </w:r>
            <w:proofErr w:type="spellEnd"/>
            <w:proofErr w:type="gramEnd"/>
            <w:r w:rsidR="008B59D4" w:rsidRPr="00BB1E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»(1979г) Рабочие Магнитогорска выковали меч точную копию меча Александра Невского, который сказал: «Кто к нам с мечом придёт от меча и погибнет»</w:t>
            </w:r>
          </w:p>
        </w:tc>
      </w:tr>
      <w:tr w:rsidR="00F204EF" w:rsidRPr="00BB1E18" w:rsidTr="001C68DE">
        <w:tc>
          <w:tcPr>
            <w:tcW w:w="10740" w:type="dxa"/>
          </w:tcPr>
          <w:p w:rsidR="0026501E" w:rsidRPr="00BB1E18" w:rsidRDefault="00ED4659" w:rsidP="001C68D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Кадр24 С днём </w:t>
            </w:r>
            <w:proofErr w:type="spellStart"/>
            <w:r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Победы</w:t>
            </w:r>
            <w:proofErr w:type="gramStart"/>
            <w:r w:rsidR="00AA6747"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!</w:t>
            </w:r>
            <w:r w:rsidR="00AA6747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AA6747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войне участвовало 61 государство, военные действия велись на территории Европы, Азии, Африки, США, Океании и на всех океанах. Общее количество солдат армий воюющих стран превысило 110млн чел. Крупнейший за всю историю мировой конфликт, продолжавшийся 6 лет, стал самым разрушительным. Причиной этого было то, что в отличи</w:t>
            </w:r>
            <w:proofErr w:type="gramStart"/>
            <w:r w:rsidR="00AA6747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</w:t>
            </w:r>
            <w:proofErr w:type="gramEnd"/>
            <w:r w:rsidR="00AA6747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от Первой мировой войны боевые действия были значительно более динамичны, широко использовалась военная техника- танки. Самолёты, плацдармом военных действий стали огромные </w:t>
            </w:r>
            <w:proofErr w:type="spellStart"/>
            <w:r w:rsidR="00AA6747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территории</w:t>
            </w:r>
            <w:proofErr w:type="gramStart"/>
            <w:r w:rsidR="00AA6747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</w:t>
            </w:r>
            <w:proofErr w:type="gramEnd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ША</w:t>
            </w:r>
            <w:proofErr w:type="spellEnd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заработали на этой войне 46 млрд.долларов, 2,5 раза подняв уровень жизни сытых </w:t>
            </w:r>
            <w:proofErr w:type="spellStart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американцев.</w:t>
            </w:r>
            <w:r w:rsidR="0026501E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СССР</w:t>
            </w:r>
            <w:proofErr w:type="spellEnd"/>
            <w:r w:rsidR="0026501E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потерял в войне 26,6 млн. человек, заплатив за это 41 млрд.долларов золотом и кровью.</w:t>
            </w:r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Долг по ленд-лизу Россия будет выплачивать до 2030 года. Вот она цена Великой Победы.</w:t>
            </w:r>
            <w:r w:rsidR="001C68DE" w:rsidRPr="00BB1E1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Но велика и память российского народа о павших в боях за Родину, </w:t>
            </w:r>
            <w:proofErr w:type="spellStart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павших</w:t>
            </w:r>
            <w:proofErr w:type="gramStart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,н</w:t>
            </w:r>
            <w:proofErr w:type="gramEnd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</w:t>
            </w:r>
            <w:proofErr w:type="spellEnd"/>
            <w:r w:rsidR="002500BD" w:rsidRPr="00BB1E1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нас спасавших от коричневой чумы фашизма, от унижений, от голода, от смерти наконец.</w:t>
            </w:r>
          </w:p>
          <w:p w:rsidR="002500BD" w:rsidRPr="00BB1E18" w:rsidRDefault="002500BD" w:rsidP="001C68DE">
            <w:pPr>
              <w:spacing w:before="100" w:beforeAutospacing="1" w:after="100" w:afterAutospacing="1"/>
              <w:ind w:left="225" w:right="15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BB1E1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«Реквием» Стихи</w:t>
            </w:r>
          </w:p>
          <w:p w:rsidR="00AA6747" w:rsidRPr="00BB1E18" w:rsidRDefault="00AA6747" w:rsidP="00ED465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401F64" w:rsidRPr="00BB1E18" w:rsidRDefault="00BB1E18" w:rsidP="00ED4659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01F64" w:rsidRPr="00BB1E18" w:rsidSect="001C6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036C"/>
    <w:multiLevelType w:val="multilevel"/>
    <w:tmpl w:val="C8E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04EF"/>
    <w:rsid w:val="00052646"/>
    <w:rsid w:val="001C68DE"/>
    <w:rsid w:val="00234F92"/>
    <w:rsid w:val="002500BD"/>
    <w:rsid w:val="0026501E"/>
    <w:rsid w:val="004615F5"/>
    <w:rsid w:val="008B59D4"/>
    <w:rsid w:val="00A53587"/>
    <w:rsid w:val="00A96E2D"/>
    <w:rsid w:val="00AA6747"/>
    <w:rsid w:val="00BB1E18"/>
    <w:rsid w:val="00C57C67"/>
    <w:rsid w:val="00C62C12"/>
    <w:rsid w:val="00ED4659"/>
    <w:rsid w:val="00F204EF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4EF"/>
  </w:style>
  <w:style w:type="character" w:styleId="a5">
    <w:name w:val="Strong"/>
    <w:basedOn w:val="a0"/>
    <w:uiPriority w:val="22"/>
    <w:qFormat/>
    <w:rsid w:val="00F204E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6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6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1%87%D0%B5%D1%81%D0%BA%D0%BE%D0%B5_%D0%BD%D0%B0%D0%BF%D1%80%D1%8F%D0%B6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0%D1%83%D1%81%D0%BD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1%82%D0%B0%D0%BD_(%D1%8D%D0%BB%D0%B5%D0%BC%D0%B5%D0%BD%D1%82)" TargetMode="External"/><Relationship Id="rId11" Type="http://schemas.openxmlformats.org/officeDocument/2006/relationships/hyperlink" Target="https://ru.wikipedia.org/wiki/%D0%A1%D1%82%D0%B0%D1%82%D1%83%D1%8F_%D0%A5%D1%80%D0%B8%D1%81%D1%82%D0%B0-%D0%98%D1%81%D0%BA%D1%83%D0%BF%D0%B8%D1%82%D0%B5%D0%BB%D1%8F" TargetMode="External"/><Relationship Id="rId5" Type="http://schemas.openxmlformats.org/officeDocument/2006/relationships/hyperlink" Target="https://ru.wikipedia.org/wiki/%D0%9F%D1%80%D0%B5%D0%B4%D0%B2%D0%B0%D1%80%D0%B8%D1%82%D0%B5%D0%BB%D1%8C%D0%BD%D0%BE_%D0%BD%D0%B0%D0%BF%D1%80%D1%8F%D0%B6%D1%91%D0%BD%D0%BD%D1%8B%D0%B9_%D0%B6%D0%B5%D0%BB%D0%B5%D0%B7%D0%BE%D0%B1%D0%B5%D1%82%D0%BE%D0%BD" TargetMode="External"/><Relationship Id="rId10" Type="http://schemas.openxmlformats.org/officeDocument/2006/relationships/hyperlink" Target="https://ru.wikipedia.org/wiki/%D0%A1%D1%82%D0%B0%D1%82%D1%83%D1%8F_%D0%A1%D0%B2%D0%BE%D0%B1%D0%BE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0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2015-02-03T21:41:00Z</cp:lastPrinted>
  <dcterms:created xsi:type="dcterms:W3CDTF">2015-02-03T20:23:00Z</dcterms:created>
  <dcterms:modified xsi:type="dcterms:W3CDTF">2015-02-03T21:43:00Z</dcterms:modified>
</cp:coreProperties>
</file>