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6A" w:rsidRDefault="007F6C6A" w:rsidP="007F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F6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Администрация </w:t>
      </w:r>
      <w:r w:rsidR="00F32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7F6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общеобразовательного учреждения основной общеобразовательной школы села Горюши Хвалынского района</w:t>
      </w:r>
    </w:p>
    <w:p w:rsidR="007F6C6A" w:rsidRDefault="007F6C6A" w:rsidP="007F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Саратовской области</w:t>
      </w:r>
    </w:p>
    <w:p w:rsidR="007F6C6A" w:rsidRDefault="007F6C6A" w:rsidP="007F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6C6A" w:rsidRDefault="007F6C6A" w:rsidP="007F6C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F6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Директор</w:t>
      </w:r>
    </w:p>
    <w:p w:rsidR="007F6C6A" w:rsidRPr="007F6C6A" w:rsidRDefault="007F6C6A" w:rsidP="007F6C6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2"/>
          <w:szCs w:val="12"/>
        </w:rPr>
      </w:pPr>
    </w:p>
    <w:p w:rsidR="007F6C6A" w:rsidRPr="004F671C" w:rsidRDefault="004F671C" w:rsidP="007F6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sz w:val="36"/>
          <w:szCs w:val="36"/>
        </w:rPr>
        <w:drawing>
          <wp:inline distT="0" distB="0" distL="0" distR="0">
            <wp:extent cx="1426210" cy="1836420"/>
            <wp:effectExtent l="19050" t="0" r="254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C6A" w:rsidRPr="007F6C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F671C">
        <w:rPr>
          <w:rFonts w:ascii="Times New Roman" w:eastAsia="Times New Roman" w:hAnsi="Times New Roman" w:cs="Times New Roman"/>
          <w:color w:val="000000"/>
          <w:sz w:val="24"/>
          <w:szCs w:val="24"/>
        </w:rPr>
        <w:t>Ибрагимова Кямиля Хасяновна, учитель первой  категории, общий стаж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 года</w:t>
      </w:r>
      <w:r w:rsidRPr="004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педагогический стаж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4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лет,  специальность по диплому учитель русского языка и литературы, </w:t>
      </w:r>
      <w:r w:rsidR="007F6C6A" w:rsidRPr="004F671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профессиональная переподготовка по специальности «Менеджмент организации»</w:t>
      </w:r>
    </w:p>
    <w:p w:rsidR="007F6C6A" w:rsidRPr="007F6C6A" w:rsidRDefault="007F6C6A" w:rsidP="007F6C6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F6C6A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7F6C6A" w:rsidRDefault="007F6C6A" w:rsidP="007F6C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F6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Заместител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 w:rsidRPr="007F6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директора</w:t>
      </w:r>
    </w:p>
    <w:p w:rsidR="004F671C" w:rsidRDefault="004F671C" w:rsidP="007F6C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671C" w:rsidRDefault="004F671C" w:rsidP="007F6C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671C" w:rsidRPr="00FA62A7" w:rsidRDefault="004F671C" w:rsidP="004F671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6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drawing>
          <wp:inline distT="0" distB="0" distL="0" distR="0">
            <wp:extent cx="1697355" cy="1741170"/>
            <wp:effectExtent l="19050" t="0" r="0" b="0"/>
            <wp:docPr id="38" name="Рисунок 5" descr="Кул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улико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Куликова Татьяна Сергеевна,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общий стаж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лет,  педагогический стаж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переподготовка по 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</w:t>
      </w:r>
      <w:r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«Теория и методика преподавания физической культуры, ОБЖ и технологии».</w:t>
      </w:r>
    </w:p>
    <w:p w:rsidR="004F671C" w:rsidRPr="007F6C6A" w:rsidRDefault="004F671C" w:rsidP="007F6C6A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</w:p>
    <w:p w:rsidR="007F6C6A" w:rsidRPr="007F6C6A" w:rsidRDefault="007F6C6A" w:rsidP="007F6C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</w:p>
    <w:p w:rsidR="002F6D3E" w:rsidRDefault="002F6D3E"/>
    <w:sectPr w:rsidR="002F6D3E" w:rsidSect="00EF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2128D"/>
    <w:multiLevelType w:val="multilevel"/>
    <w:tmpl w:val="B692B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7F6C6A"/>
    <w:rsid w:val="002F6D3E"/>
    <w:rsid w:val="004F671C"/>
    <w:rsid w:val="00772CF6"/>
    <w:rsid w:val="007F6C6A"/>
    <w:rsid w:val="00EF1913"/>
    <w:rsid w:val="00F3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6C6A"/>
  </w:style>
  <w:style w:type="paragraph" w:styleId="a3">
    <w:name w:val="Balloon Text"/>
    <w:basedOn w:val="a"/>
    <w:link w:val="a4"/>
    <w:uiPriority w:val="99"/>
    <w:semiHidden/>
    <w:unhideWhenUsed/>
    <w:rsid w:val="007F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</dc:creator>
  <cp:keywords/>
  <dc:description/>
  <cp:lastModifiedBy>1</cp:lastModifiedBy>
  <cp:revision>4</cp:revision>
  <dcterms:created xsi:type="dcterms:W3CDTF">2016-02-12T06:36:00Z</dcterms:created>
  <dcterms:modified xsi:type="dcterms:W3CDTF">2018-10-11T06:00:00Z</dcterms:modified>
</cp:coreProperties>
</file>